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45DE2" w:rsidP="00DE4493" w:rsidRDefault="00DE4493" w14:paraId="1B71AE09" w14:textId="1527EEAC">
      <w:pPr>
        <w:jc w:val="center"/>
        <w:rPr>
          <w:rFonts w:ascii="Book Antiqua" w:hAnsi="Book Antiqua"/>
          <w:caps w:val="1"/>
        </w:rPr>
      </w:pPr>
      <w:r w:rsidRPr="134CF5D4" w:rsidR="00DE4493">
        <w:rPr>
          <w:rFonts w:ascii="Book Antiqua" w:hAnsi="Book Antiqua"/>
          <w:caps w:val="1"/>
        </w:rPr>
        <w:t>PLANIFICATION ANNUELLE</w:t>
      </w:r>
      <w:r w:rsidRPr="134CF5D4" w:rsidR="007717D9">
        <w:rPr>
          <w:rFonts w:ascii="Book Antiqua" w:hAnsi="Book Antiqua"/>
          <w:caps w:val="1"/>
        </w:rPr>
        <w:t xml:space="preserve"> </w:t>
      </w:r>
    </w:p>
    <w:p w:rsidRPr="007717D9" w:rsidR="00610246" w:rsidP="007717D9" w:rsidRDefault="007717D9" w14:paraId="732E527A" w14:textId="77777777">
      <w:pPr>
        <w:jc w:val="center"/>
        <w:rPr>
          <w:rFonts w:ascii="Book Antiqua" w:hAnsi="Book Antiqua"/>
          <w:caps/>
        </w:rPr>
      </w:pPr>
      <w:r>
        <w:rPr>
          <w:rFonts w:ascii="Book Antiqua" w:hAnsi="Book Antiqua"/>
          <w:caps/>
        </w:rPr>
        <w:t>3</w:t>
      </w:r>
      <w:r>
        <w:rPr>
          <w:rFonts w:ascii="Book Antiqua" w:hAnsi="Book Antiqua"/>
          <w:vertAlign w:val="superscript"/>
        </w:rPr>
        <w:t>e</w:t>
      </w:r>
      <w:r w:rsidR="00610246">
        <w:rPr>
          <w:rFonts w:ascii="Book Antiqua" w:hAnsi="Book Antiqua"/>
        </w:rPr>
        <w:t>année</w:t>
      </w:r>
    </w:p>
    <w:p w:rsidR="00610246" w:rsidP="00610246" w:rsidRDefault="00610246" w14:paraId="531F0FE6" w14:textId="77777777">
      <w:pPr>
        <w:jc w:val="center"/>
        <w:rPr>
          <w:rFonts w:ascii="Book Antiqua" w:hAnsi="Book Antiqua"/>
        </w:rPr>
      </w:pPr>
    </w:p>
    <w:p w:rsidR="00610246" w:rsidP="00610246" w:rsidRDefault="00610246" w14:paraId="69B1D4E0" w14:textId="77777777">
      <w:pPr>
        <w:jc w:val="center"/>
        <w:rPr>
          <w:rFonts w:ascii="Book Antiqua" w:hAnsi="Book Antiqua"/>
        </w:rPr>
      </w:pPr>
      <w:r w:rsidRPr="18F6C59E" w:rsidR="00610246">
        <w:rPr>
          <w:rFonts w:ascii="Book Antiqua" w:hAnsi="Book Antiqua"/>
        </w:rPr>
        <w:t xml:space="preserve">Voici les informations concernant la nature et la période des principales évaluations                 </w:t>
      </w:r>
      <w:r w:rsidRPr="18F6C59E" w:rsidR="007311A3">
        <w:rPr>
          <w:rFonts w:ascii="Book Antiqua" w:hAnsi="Book Antiqua"/>
        </w:rPr>
        <w:t xml:space="preserve">         </w:t>
      </w:r>
      <w:r w:rsidRPr="18F6C59E" w:rsidR="00610246">
        <w:rPr>
          <w:rFonts w:ascii="Book Antiqua" w:hAnsi="Book Antiqua"/>
        </w:rPr>
        <w:t>des apprentissages de votre enfant au cours de la présente année scolaire.</w:t>
      </w:r>
    </w:p>
    <w:tbl>
      <w:tblPr>
        <w:tblStyle w:val="Grilledutableau"/>
        <w:tblW w:w="10528" w:type="dxa"/>
        <w:shd w:val="clear" w:color="auto" w:fill="C0C0C0"/>
        <w:tblLook w:val="04A0" w:firstRow="1" w:lastRow="0" w:firstColumn="1" w:lastColumn="0" w:noHBand="0" w:noVBand="1"/>
      </w:tblPr>
      <w:tblGrid>
        <w:gridCol w:w="2632"/>
        <w:gridCol w:w="2632"/>
        <w:gridCol w:w="2632"/>
        <w:gridCol w:w="2632"/>
      </w:tblGrid>
      <w:tr w:rsidR="00610246" w:rsidTr="5B58BD6F" w14:paraId="7826FDE0" w14:textId="77777777">
        <w:tc>
          <w:tcPr>
            <w:tcW w:w="2632" w:type="dxa"/>
            <w:shd w:val="clear" w:color="auto" w:fill="C0C0C0"/>
            <w:tcMar/>
          </w:tcPr>
          <w:p w:rsidR="18F6C59E" w:rsidP="18F6C59E" w:rsidRDefault="18F6C59E" w14:paraId="522D6029" w14:textId="71D5C77C">
            <w:pPr>
              <w:spacing w:before="0" w:beforeAutospacing="off" w:after="0" w:afterAutospacing="off"/>
              <w:rPr>
                <w:rFonts w:ascii="Book Antiqua" w:hAnsi="Book Antiqua" w:eastAsia="Book Antiqua" w:cs="Book Antiqua"/>
                <w:b w:val="1"/>
                <w:bCs w:val="1"/>
                <w:sz w:val="12"/>
                <w:szCs w:val="12"/>
                <w:lang w:val="fr-CA"/>
              </w:rPr>
            </w:pPr>
          </w:p>
          <w:p w:rsidR="18F6C59E" w:rsidP="18F6C59E" w:rsidRDefault="18F6C59E" w14:paraId="7F46DBB9" w14:textId="353A4065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color w:val="000000" w:themeColor="text1" w:themeTint="FF" w:themeShade="FF"/>
                <w:sz w:val="20"/>
                <w:szCs w:val="20"/>
                <w:lang w:val="fr-CA"/>
              </w:rPr>
              <w:t xml:space="preserve">Première communication écrite : </w:t>
            </w:r>
          </w:p>
          <w:p w:rsidR="18F6C59E" w:rsidP="18F6C59E" w:rsidRDefault="18F6C59E" w14:paraId="3464240E" w14:textId="787F688F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z w:val="12"/>
                <w:szCs w:val="12"/>
                <w:lang w:val="fr-CA"/>
              </w:rPr>
              <w:t xml:space="preserve"> </w:t>
            </w:r>
          </w:p>
          <w:p w:rsidR="18F6C59E" w:rsidP="18F6C59E" w:rsidRDefault="18F6C59E" w14:paraId="010287B6" w14:textId="23F84F14">
            <w:pPr>
              <w:pStyle w:val="Paragraphedeliste"/>
              <w:numPr>
                <w:ilvl w:val="0"/>
                <w:numId w:val="18"/>
              </w:numPr>
              <w:spacing w:before="0" w:beforeAutospacing="off" w:after="0" w:afterAutospacing="off"/>
              <w:ind w:left="284" w:right="0" w:hanging="284"/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18F6C59E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Commentaires sur les apprentissages et le comportement de votre enfant.</w:t>
            </w:r>
          </w:p>
          <w:p w:rsidR="18F6C59E" w:rsidP="18F6C59E" w:rsidRDefault="18F6C59E" w14:paraId="495B8FBC" w14:textId="4750E171">
            <w:pPr>
              <w:pStyle w:val="Paragraphedeliste"/>
              <w:numPr>
                <w:ilvl w:val="0"/>
                <w:numId w:val="18"/>
              </w:numPr>
              <w:spacing w:before="0" w:beforeAutospacing="off" w:after="0" w:afterAutospacing="off"/>
              <w:ind w:left="284" w:right="0" w:hanging="284"/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Communication acheminée par </w:t>
            </w:r>
            <w:r w:rsidRPr="5B58BD6F" w:rsidR="3AB36082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papier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</w:t>
            </w:r>
            <w:r w:rsidRPr="5B58BD6F" w:rsidR="0696E45D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au cours de la</w:t>
            </w:r>
            <w:r w:rsidRPr="5B58BD6F" w:rsidR="3FBAB169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semaine du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15 octobre</w:t>
            </w:r>
            <w:r w:rsidRPr="5B58BD6F" w:rsidR="101611B1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202</w:t>
            </w:r>
            <w:r w:rsidRPr="5B58BD6F" w:rsidR="2FE57A64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5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. </w:t>
            </w:r>
          </w:p>
        </w:tc>
        <w:tc>
          <w:tcPr>
            <w:tcW w:w="2632" w:type="dxa"/>
            <w:shd w:val="clear" w:color="auto" w:fill="C0C0C0"/>
            <w:tcMar/>
          </w:tcPr>
          <w:p w:rsidR="18F6C59E" w:rsidP="18F6C59E" w:rsidRDefault="18F6C59E" w14:paraId="4D5CA3FF" w14:textId="75D2989E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  <w:p w:rsidR="18F6C59E" w:rsidP="18F6C59E" w:rsidRDefault="18F6C59E" w14:paraId="456772E0" w14:textId="7E61AE85">
            <w:pPr>
              <w:spacing w:before="0" w:beforeAutospacing="off" w:after="0" w:afterAutospacing="off"/>
            </w:pPr>
            <w:r w:rsidRPr="4857B7D3" w:rsidR="18F6C59E">
              <w:rPr>
                <w:rFonts w:ascii="Book Antiqua" w:hAnsi="Book Antiqua" w:eastAsia="Book Antiqua" w:cs="Book Antiqua"/>
                <w:b w:val="1"/>
                <w:bCs w:val="1"/>
                <w:color w:val="000000" w:themeColor="text1" w:themeTint="FF" w:themeShade="FF"/>
                <w:sz w:val="20"/>
                <w:szCs w:val="20"/>
                <w:lang w:val="fr-CA"/>
              </w:rPr>
              <w:t xml:space="preserve">Bulletin 1 : </w:t>
            </w:r>
          </w:p>
          <w:p w:rsidR="4857B7D3" w:rsidP="4857B7D3" w:rsidRDefault="4857B7D3" w14:paraId="769B674A" w14:textId="6C3435A3">
            <w:pPr>
              <w:spacing w:before="0" w:beforeAutospacing="off" w:after="0" w:afterAutospacing="off"/>
              <w:rPr>
                <w:rFonts w:ascii="Book Antiqua" w:hAnsi="Book Antiqua" w:eastAsia="Book Antiqua" w:cs="Book Antiqua"/>
                <w:b w:val="1"/>
                <w:bCs w:val="1"/>
                <w:color w:val="000000" w:themeColor="text1" w:themeTint="FF" w:themeShade="FF"/>
                <w:sz w:val="20"/>
                <w:szCs w:val="20"/>
                <w:lang w:val="fr-CA"/>
              </w:rPr>
            </w:pPr>
          </w:p>
          <w:p w:rsidR="18F6C59E" w:rsidP="18F6C59E" w:rsidRDefault="18F6C59E" w14:paraId="53C4C56A" w14:textId="335089CF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  <w:p w:rsidR="18F6C59E" w:rsidP="18F6C59E" w:rsidRDefault="18F6C59E" w14:paraId="488EB999" w14:textId="171C7E38">
            <w:pPr>
              <w:pStyle w:val="Paragraphedeliste"/>
              <w:numPr>
                <w:ilvl w:val="0"/>
                <w:numId w:val="20"/>
              </w:numPr>
              <w:spacing w:before="0" w:beforeAutospacing="off" w:after="0" w:afterAutospacing="off"/>
              <w:ind w:left="308" w:right="0" w:hanging="308"/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Étape : 2</w:t>
            </w:r>
            <w:r w:rsidRPr="5B58BD6F" w:rsidR="419FFDF2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7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août au </w:t>
            </w:r>
            <w:r w:rsidRPr="5B58BD6F" w:rsidR="1AB18030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7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novembre 202</w:t>
            </w:r>
            <w:r w:rsidRPr="5B58BD6F" w:rsidR="66FFE47B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5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.</w:t>
            </w:r>
          </w:p>
          <w:p w:rsidR="18F6C59E" w:rsidP="18F6C59E" w:rsidRDefault="18F6C59E" w14:paraId="249C6F4D" w14:textId="5570C77E">
            <w:pPr>
              <w:pStyle w:val="Paragraphedeliste"/>
              <w:numPr>
                <w:ilvl w:val="0"/>
                <w:numId w:val="20"/>
              </w:numPr>
              <w:spacing w:before="0" w:beforeAutospacing="off" w:after="0" w:afterAutospacing="off"/>
              <w:ind w:left="308" w:right="0" w:hanging="308"/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18F6C59E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Cette étape compte pour 20% du résultat final de l’année.</w:t>
            </w:r>
          </w:p>
          <w:p w:rsidR="18F6C59E" w:rsidP="18F6C59E" w:rsidRDefault="18F6C59E" w14:paraId="4AE7B50F" w14:textId="5CB5FEEF">
            <w:pPr>
              <w:pStyle w:val="Paragraphedeliste"/>
              <w:numPr>
                <w:ilvl w:val="0"/>
                <w:numId w:val="20"/>
              </w:numPr>
              <w:spacing w:before="0" w:beforeAutospacing="off" w:after="0" w:afterAutospacing="off"/>
              <w:ind w:left="308" w:right="0" w:hanging="308"/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18F6C59E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Commentaire sur la compétence «organiser son travail».</w:t>
            </w:r>
          </w:p>
          <w:p w:rsidR="18F6C59E" w:rsidP="18F6C59E" w:rsidRDefault="18F6C59E" w14:paraId="38C510F8" w14:textId="3DEBDC96">
            <w:pPr>
              <w:pStyle w:val="Paragraphedeliste"/>
              <w:numPr>
                <w:ilvl w:val="0"/>
                <w:numId w:val="20"/>
              </w:numPr>
              <w:spacing w:before="0" w:beforeAutospacing="off" w:after="0" w:afterAutospacing="off"/>
              <w:ind w:left="308" w:right="0" w:hanging="308"/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Bulletin envoyé par 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Mozaïk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au cours de la semaine du </w:t>
            </w:r>
            <w:r w:rsidRPr="5B58BD6F" w:rsidR="3BC84BAF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20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novembre 202</w:t>
            </w:r>
            <w:r w:rsidRPr="5B58BD6F" w:rsidR="7C1D8718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5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. </w:t>
            </w:r>
          </w:p>
          <w:p w:rsidR="18F6C59E" w:rsidP="18F6C59E" w:rsidRDefault="18F6C59E" w14:paraId="546512B2" w14:textId="763B6CA1">
            <w:pPr>
              <w:spacing w:before="0" w:beforeAutospacing="off" w:after="0" w:afterAutospacing="off"/>
              <w:ind w:left="308" w:right="0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</w:tc>
        <w:tc>
          <w:tcPr>
            <w:tcW w:w="2632" w:type="dxa"/>
            <w:shd w:val="clear" w:color="auto" w:fill="C0C0C0"/>
            <w:tcMar/>
          </w:tcPr>
          <w:p w:rsidR="18F6C59E" w:rsidP="18F6C59E" w:rsidRDefault="18F6C59E" w14:paraId="0B9FC536" w14:textId="0CBC49A9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  <w:p w:rsidR="18F6C59E" w:rsidP="18F6C59E" w:rsidRDefault="18F6C59E" w14:paraId="432DDC02" w14:textId="603FB73F">
            <w:pPr>
              <w:spacing w:before="0" w:beforeAutospacing="off" w:after="0" w:afterAutospacing="off"/>
            </w:pPr>
            <w:r w:rsidRPr="4857B7D3" w:rsidR="18F6C59E">
              <w:rPr>
                <w:rFonts w:ascii="Book Antiqua" w:hAnsi="Book Antiqua" w:eastAsia="Book Antiqua" w:cs="Book Antiqua"/>
                <w:b w:val="1"/>
                <w:bCs w:val="1"/>
                <w:color w:val="000000" w:themeColor="text1" w:themeTint="FF" w:themeShade="FF"/>
                <w:sz w:val="20"/>
                <w:szCs w:val="20"/>
                <w:lang w:val="fr-CA"/>
              </w:rPr>
              <w:t xml:space="preserve">Bulletin 2 </w:t>
            </w:r>
            <w:r w:rsidRPr="4857B7D3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20"/>
                <w:szCs w:val="20"/>
                <w:lang w:val="fr-CA"/>
              </w:rPr>
              <w:t xml:space="preserve">: </w:t>
            </w:r>
          </w:p>
          <w:p w:rsidR="4857B7D3" w:rsidP="4857B7D3" w:rsidRDefault="4857B7D3" w14:paraId="41B99FCC" w14:textId="72B0DAC1">
            <w:pPr>
              <w:spacing w:before="0" w:beforeAutospacing="off" w:after="0" w:afterAutospacing="off"/>
              <w:rPr>
                <w:rFonts w:ascii="Book Antiqua" w:hAnsi="Book Antiqua" w:eastAsia="Book Antiqua" w:cs="Book Antiqua"/>
                <w:color w:val="000000" w:themeColor="text1" w:themeTint="FF" w:themeShade="FF"/>
                <w:sz w:val="20"/>
                <w:szCs w:val="20"/>
                <w:lang w:val="fr-CA"/>
              </w:rPr>
            </w:pPr>
          </w:p>
          <w:p w:rsidR="18F6C59E" w:rsidP="18F6C59E" w:rsidRDefault="18F6C59E" w14:paraId="1BAE5A90" w14:textId="5B149D0A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  <w:p w:rsidR="18F6C59E" w:rsidP="4857B7D3" w:rsidRDefault="18F6C59E" w14:paraId="10B7B246" w14:textId="7565363F">
            <w:pPr>
              <w:pStyle w:val="Paragraphedeliste"/>
              <w:numPr>
                <w:ilvl w:val="0"/>
                <w:numId w:val="24"/>
              </w:numPr>
              <w:spacing w:before="0" w:beforeAutospacing="off" w:after="0" w:afterAutospacing="off"/>
              <w:ind w:left="450" w:right="0" w:hanging="360"/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Étape : 1</w:t>
            </w:r>
            <w:r w:rsidRPr="5B58BD6F" w:rsidR="18501846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0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novembre 202</w:t>
            </w:r>
            <w:r w:rsidRPr="5B58BD6F" w:rsidR="3AE472AB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5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au 2</w:t>
            </w:r>
            <w:r w:rsidRPr="5B58BD6F" w:rsidR="594F1E73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0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février 202</w:t>
            </w:r>
            <w:r w:rsidRPr="5B58BD6F" w:rsidR="3EAC372C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6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.</w:t>
            </w:r>
          </w:p>
          <w:p w:rsidR="18F6C59E" w:rsidP="4857B7D3" w:rsidRDefault="18F6C59E" w14:paraId="3BA81AEC" w14:textId="73C8C9E0">
            <w:pPr>
              <w:pStyle w:val="Paragraphedeliste"/>
              <w:numPr>
                <w:ilvl w:val="0"/>
                <w:numId w:val="24"/>
              </w:numPr>
              <w:spacing w:before="0" w:beforeAutospacing="off" w:after="0" w:afterAutospacing="off"/>
              <w:ind w:left="450" w:right="0" w:hanging="360"/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4857B7D3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Cette étape compte pour 20% du résultat final de l’année.</w:t>
            </w:r>
          </w:p>
          <w:p w:rsidR="18F6C59E" w:rsidP="4857B7D3" w:rsidRDefault="18F6C59E" w14:paraId="3217901E" w14:textId="09085C58">
            <w:pPr>
              <w:pStyle w:val="Paragraphedeliste"/>
              <w:numPr>
                <w:ilvl w:val="0"/>
                <w:numId w:val="24"/>
              </w:numPr>
              <w:spacing w:before="0" w:beforeAutospacing="off" w:after="0" w:afterAutospacing="off"/>
              <w:ind w:left="450" w:right="0" w:hanging="360"/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Bulletin envoyé par 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Mozaïk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au cours de la semaine du </w:t>
            </w:r>
            <w:r w:rsidRPr="5B58BD6F" w:rsidR="49AC6DD2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9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mars 202</w:t>
            </w:r>
            <w:r w:rsidRPr="5B58BD6F" w:rsidR="0223A0D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6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. </w:t>
            </w:r>
          </w:p>
          <w:p w:rsidR="18F6C59E" w:rsidP="18F6C59E" w:rsidRDefault="18F6C59E" w14:paraId="2DB1BEB4" w14:textId="2D8FA724">
            <w:pPr>
              <w:spacing w:before="0" w:beforeAutospacing="off" w:after="0" w:afterAutospacing="off"/>
              <w:ind w:left="360" w:right="0"/>
            </w:pPr>
            <w:r w:rsidRPr="18F6C59E" w:rsidR="18F6C59E">
              <w:rPr>
                <w:rFonts w:ascii="Book Antiqua" w:hAnsi="Book Antiqua" w:eastAsia="Book Antiqua" w:cs="Book Antiqua"/>
                <w:sz w:val="18"/>
                <w:szCs w:val="18"/>
                <w:lang w:val="fr-CA"/>
              </w:rPr>
              <w:t xml:space="preserve"> </w:t>
            </w:r>
          </w:p>
        </w:tc>
        <w:tc>
          <w:tcPr>
            <w:tcW w:w="2632" w:type="dxa"/>
            <w:shd w:val="clear" w:color="auto" w:fill="C0C0C0"/>
            <w:tcMar/>
          </w:tcPr>
          <w:p w:rsidR="18F6C59E" w:rsidP="18F6C59E" w:rsidRDefault="18F6C59E" w14:paraId="08362E32" w14:textId="58C0999E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  <w:p w:rsidR="18F6C59E" w:rsidP="18F6C59E" w:rsidRDefault="18F6C59E" w14:paraId="7BD77AB2" w14:textId="50C2FEF5">
            <w:pPr>
              <w:spacing w:before="0" w:beforeAutospacing="off" w:after="0" w:afterAutospacing="off"/>
            </w:pPr>
            <w:r w:rsidRPr="4857B7D3" w:rsidR="18F6C59E">
              <w:rPr>
                <w:rFonts w:ascii="Book Antiqua" w:hAnsi="Book Antiqua" w:eastAsia="Book Antiqua" w:cs="Book Antiqua"/>
                <w:b w:val="1"/>
                <w:bCs w:val="1"/>
                <w:color w:val="000000" w:themeColor="text1" w:themeTint="FF" w:themeShade="FF"/>
                <w:sz w:val="20"/>
                <w:szCs w:val="20"/>
                <w:lang w:val="fr-CA"/>
              </w:rPr>
              <w:t xml:space="preserve">Bulletin 3 : </w:t>
            </w:r>
          </w:p>
          <w:p w:rsidR="4857B7D3" w:rsidP="4857B7D3" w:rsidRDefault="4857B7D3" w14:paraId="1472225A" w14:textId="605223D6">
            <w:pPr>
              <w:spacing w:before="0" w:beforeAutospacing="off" w:after="0" w:afterAutospacing="off"/>
              <w:rPr>
                <w:rFonts w:ascii="Book Antiqua" w:hAnsi="Book Antiqua" w:eastAsia="Book Antiqua" w:cs="Book Antiqua"/>
                <w:b w:val="1"/>
                <w:bCs w:val="1"/>
                <w:color w:val="000000" w:themeColor="text1" w:themeTint="FF" w:themeShade="FF"/>
                <w:sz w:val="20"/>
                <w:szCs w:val="20"/>
                <w:lang w:val="fr-CA"/>
              </w:rPr>
            </w:pPr>
          </w:p>
          <w:p w:rsidR="18F6C59E" w:rsidP="18F6C59E" w:rsidRDefault="18F6C59E" w14:paraId="5F585900" w14:textId="73B90B2B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  <w:p w:rsidR="18F6C59E" w:rsidP="4857B7D3" w:rsidRDefault="18F6C59E" w14:paraId="7D3A2AB7" w14:textId="3E19BD9A">
            <w:pPr>
              <w:pStyle w:val="Paragraphedeliste"/>
              <w:numPr>
                <w:ilvl w:val="0"/>
                <w:numId w:val="27"/>
              </w:numPr>
              <w:spacing w:before="0" w:beforeAutospacing="off" w:after="0" w:afterAutospacing="off"/>
              <w:ind w:left="360" w:right="0" w:hanging="360"/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Étape : 2</w:t>
            </w:r>
            <w:r w:rsidRPr="5B58BD6F" w:rsidR="154C1F72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4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février au 2</w:t>
            </w:r>
            <w:r w:rsidRPr="5B58BD6F" w:rsidR="6F20EAA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2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juin 202</w:t>
            </w:r>
            <w:r w:rsidRPr="5B58BD6F" w:rsidR="2744BA8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6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.</w:t>
            </w:r>
          </w:p>
          <w:p w:rsidR="18F6C59E" w:rsidP="4857B7D3" w:rsidRDefault="18F6C59E" w14:paraId="61595180" w14:textId="67712DEF">
            <w:pPr>
              <w:pStyle w:val="Paragraphedeliste"/>
              <w:numPr>
                <w:ilvl w:val="0"/>
                <w:numId w:val="27"/>
              </w:numPr>
              <w:spacing w:before="0" w:beforeAutospacing="off" w:after="0" w:afterAutospacing="off"/>
              <w:ind w:left="360" w:right="0" w:hanging="360"/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4857B7D3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Cette étape compte pour 60% du résultat final de l’année.</w:t>
            </w:r>
          </w:p>
          <w:p w:rsidR="18F6C59E" w:rsidP="4857B7D3" w:rsidRDefault="18F6C59E" w14:paraId="5BCF16DC" w14:textId="72A3092B">
            <w:pPr>
              <w:pStyle w:val="Paragraphedeliste"/>
              <w:numPr>
                <w:ilvl w:val="0"/>
                <w:numId w:val="27"/>
              </w:numPr>
              <w:spacing w:before="0" w:beforeAutospacing="off" w:after="0" w:afterAutospacing="off"/>
              <w:ind w:left="360" w:right="0" w:hanging="360"/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4857B7D3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Ce bulletin comprend également un résultat final composé des étapes 1, 2 et 3. </w:t>
            </w:r>
          </w:p>
          <w:p w:rsidR="18F6C59E" w:rsidP="4857B7D3" w:rsidRDefault="18F6C59E" w14:paraId="57A755A3" w14:textId="65721A20">
            <w:pPr>
              <w:pStyle w:val="Paragraphedeliste"/>
              <w:numPr>
                <w:ilvl w:val="0"/>
                <w:numId w:val="27"/>
              </w:numPr>
              <w:spacing w:before="0" w:beforeAutospacing="off" w:after="0" w:afterAutospacing="off"/>
              <w:ind w:left="360" w:right="0" w:hanging="360"/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Bulletin envoyé par 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Mozaik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au cours de la semaine du </w:t>
            </w:r>
            <w:r w:rsidRPr="5B58BD6F" w:rsidR="14FD7ED7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10 juillet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 xml:space="preserve"> 202</w:t>
            </w:r>
            <w:r w:rsidRPr="5B58BD6F" w:rsidR="7D2E0C63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6</w:t>
            </w:r>
            <w:r w:rsidRPr="5B58BD6F" w:rsidR="18F6C59E">
              <w:rPr>
                <w:rFonts w:ascii="Book Antiqua" w:hAnsi="Book Antiqua" w:eastAsia="Book Antiqua" w:cs="Book Antiqua"/>
                <w:color w:val="000000" w:themeColor="text1" w:themeTint="FF" w:themeShade="FF"/>
                <w:sz w:val="18"/>
                <w:szCs w:val="18"/>
                <w:lang w:val="fr-CA"/>
              </w:rPr>
              <w:t>.</w:t>
            </w:r>
          </w:p>
        </w:tc>
      </w:tr>
    </w:tbl>
    <w:p w:rsidR="00610246" w:rsidP="00610246" w:rsidRDefault="00610246" w14:paraId="0AE68479" w14:textId="77777777">
      <w:pPr>
        <w:rPr>
          <w:rFonts w:ascii="Book Antiqua" w:hAnsi="Book Antiqua"/>
        </w:rPr>
      </w:pPr>
    </w:p>
    <w:tbl>
      <w:tblPr>
        <w:tblStyle w:val="Grilledutableau"/>
        <w:tblW w:w="10740" w:type="dxa"/>
        <w:tblLayout w:type="fixed"/>
        <w:tblLook w:val="04A0" w:firstRow="1" w:lastRow="0" w:firstColumn="1" w:lastColumn="0" w:noHBand="0" w:noVBand="1"/>
      </w:tblPr>
      <w:tblGrid>
        <w:gridCol w:w="2375"/>
        <w:gridCol w:w="709"/>
        <w:gridCol w:w="851"/>
        <w:gridCol w:w="851"/>
        <w:gridCol w:w="851"/>
        <w:gridCol w:w="3401"/>
        <w:gridCol w:w="1702"/>
      </w:tblGrid>
      <w:tr w:rsidRPr="00610246" w:rsidR="000B34A4" w:rsidTr="5B58BD6F" w14:paraId="76B37709" w14:textId="77777777">
        <w:trPr>
          <w:gridAfter w:val="1"/>
          <w:wAfter w:w="1702" w:type="dxa"/>
        </w:trPr>
        <w:tc>
          <w:tcPr>
            <w:tcW w:w="3084" w:type="dxa"/>
            <w:gridSpan w:val="2"/>
            <w:vMerge w:val="restart"/>
            <w:tcMar/>
            <w:vAlign w:val="center"/>
          </w:tcPr>
          <w:p w:rsidRPr="004A4B4B" w:rsidR="000B34A4" w:rsidP="004B69E4" w:rsidRDefault="000B34A4" w14:paraId="4874C071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DISCIPLINE</w:t>
            </w:r>
          </w:p>
        </w:tc>
        <w:tc>
          <w:tcPr>
            <w:tcW w:w="5954" w:type="dxa"/>
            <w:gridSpan w:val="4"/>
            <w:tcMar/>
          </w:tcPr>
          <w:p w:rsidRPr="004A4B4B" w:rsidR="000B34A4" w:rsidP="004B69E4" w:rsidRDefault="000B34A4" w14:paraId="42078884" w14:textId="7338F6BE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2395768A" w:rsidRDefault="000B34A4" w14:paraId="360D0526" w14:textId="667E1FEB">
            <w:pPr>
              <w:jc w:val="center"/>
              <w:rPr>
                <w:rFonts w:ascii="Book Antiqua" w:hAnsi="Book Antiqua"/>
                <w:b w:val="1"/>
                <w:bCs w:val="1"/>
                <w:sz w:val="18"/>
                <w:szCs w:val="18"/>
              </w:rPr>
            </w:pPr>
            <w:proofErr w:type="gramStart"/>
            <w:r w:rsidRPr="2395768A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 xml:space="preserve">Moyens utilisés pour évaluer </w:t>
            </w:r>
            <w:r w:rsidRPr="2395768A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>les</w:t>
            </w:r>
            <w:r w:rsidRPr="2395768A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 xml:space="preserve"> apprentissages des élèves</w:t>
            </w:r>
            <w:proofErr w:type="gramEnd"/>
          </w:p>
          <w:p w:rsidRPr="004A4B4B" w:rsidR="000B34A4" w:rsidP="004B69E4" w:rsidRDefault="000B34A4" w14:paraId="2C8B4A70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610246" w:rsidR="000B34A4" w:rsidTr="5B58BD6F" w14:paraId="28D6A523" w14:textId="77777777">
        <w:trPr>
          <w:trHeight w:val="735"/>
        </w:trPr>
        <w:tc>
          <w:tcPr>
            <w:tcW w:w="3084" w:type="dxa"/>
            <w:gridSpan w:val="2"/>
            <w:vMerge/>
            <w:tcMar/>
          </w:tcPr>
          <w:p w:rsidRPr="004A4B4B" w:rsidR="000B34A4" w:rsidP="00610246" w:rsidRDefault="000B34A4" w14:paraId="5DEA97FE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tcMar/>
            <w:vAlign w:val="center"/>
          </w:tcPr>
          <w:p w:rsidRPr="004A4B4B" w:rsidR="000B34A4" w:rsidP="000B34A4" w:rsidRDefault="000B34A4" w14:paraId="5AEAAD71" w14:textId="6EF314D9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24DAA57B" w14:textId="5DBE91BE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7C78F231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3C7D21E6" w14:textId="18EC51B9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10545F3C" w14:textId="4B3E9F96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5103" w:type="dxa"/>
            <w:gridSpan w:val="2"/>
            <w:tcMar/>
            <w:vAlign w:val="center"/>
          </w:tcPr>
          <w:p w:rsidRPr="004A4B4B" w:rsidR="000B34A4" w:rsidP="00DC23BF" w:rsidRDefault="000B34A4" w14:paraId="0FD63C5E" w14:textId="63F547B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5B58BD6F" w14:paraId="2DC5FBB5" w14:textId="780CC088">
        <w:trPr>
          <w:gridAfter w:val="4"/>
          <w:wAfter w:w="6805" w:type="dxa"/>
        </w:trPr>
        <w:tc>
          <w:tcPr>
            <w:tcW w:w="3084" w:type="dxa"/>
            <w:gridSpan w:val="2"/>
            <w:tcMar/>
          </w:tcPr>
          <w:p w:rsidRPr="00BE4303" w:rsidR="000B34A4" w:rsidP="00610246" w:rsidRDefault="000B34A4" w14:paraId="4D89F207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741081" w:rsidR="000B34A4" w:rsidP="00BE4303" w:rsidRDefault="000B34A4" w14:paraId="4016C6DE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741081">
              <w:rPr>
                <w:rFonts w:ascii="Book Antiqua" w:hAnsi="Book Antiqua"/>
                <w:b/>
                <w:sz w:val="18"/>
                <w:szCs w:val="18"/>
                <w:u w:val="single"/>
              </w:rPr>
              <w:t>FRANÇAIS, LANGUE D’ENSEIGNEMENT</w:t>
            </w:r>
          </w:p>
          <w:p w:rsidRPr="00BE4303" w:rsidR="000B34A4" w:rsidP="00BE4303" w:rsidRDefault="000B34A4" w14:paraId="44D801B3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Borders>
              <w:right w:val="nil"/>
            </w:tcBorders>
            <w:tcMar/>
          </w:tcPr>
          <w:p w:rsidRPr="00BE4303" w:rsidR="000B34A4" w:rsidP="00610246" w:rsidRDefault="000B34A4" w14:paraId="1C43249C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5B58BD6F" w14:paraId="3B225ABB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1F5613C4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Écrire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4A4B4B" w:rsidRDefault="000B34A4" w14:paraId="444104D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4A4B4B"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70C187DA" w14:textId="0585E4C5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0D63A69E" w14:textId="56E02A3F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42FBAE33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Borders>
              <w:bottom w:val="nil"/>
            </w:tcBorders>
            <w:tcMar/>
          </w:tcPr>
          <w:p w:rsidRPr="00741081" w:rsidR="000B34A4" w:rsidP="00610246" w:rsidRDefault="000B34A4" w14:paraId="4C56BA36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4AA7D426" w14:textId="50D4E869">
            <w:pPr>
              <w:tabs>
                <w:tab w:val="left" w:pos="2002"/>
              </w:tabs>
              <w:rPr>
                <w:sz w:val="16"/>
                <w:szCs w:val="16"/>
              </w:rPr>
            </w:pPr>
            <w:r w:rsidRPr="00EA7D31">
              <w:rPr>
                <w:sz w:val="16"/>
                <w:szCs w:val="16"/>
              </w:rPr>
              <w:t>Situations d’écriture variées</w:t>
            </w:r>
          </w:p>
          <w:p w:rsidRPr="00EA7D31" w:rsidR="000B34A4" w:rsidP="00EA7D31" w:rsidRDefault="000B34A4" w14:paraId="2382A141" w14:textId="77777777">
            <w:pPr>
              <w:tabs>
                <w:tab w:val="left" w:pos="2002"/>
              </w:tabs>
              <w:rPr>
                <w:sz w:val="16"/>
                <w:szCs w:val="16"/>
              </w:rPr>
            </w:pPr>
          </w:p>
          <w:p w:rsidRPr="007311A3" w:rsidR="000B34A4" w:rsidP="0007188B" w:rsidRDefault="000B34A4" w14:paraId="65710038" w14:textId="77777777">
            <w:pPr>
              <w:pStyle w:val="Paragraphedeliste"/>
              <w:ind w:left="176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610246" w:rsidR="000B34A4" w:rsidTr="5B58BD6F" w14:paraId="1B456054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2FFF9179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Lire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4A4B4B" w:rsidRDefault="000B34A4" w14:paraId="7A7CAB1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63967A18" w14:textId="23C36D2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1BBD87C6" w14:textId="4B85B5A6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510E83BB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3C10D3" w:rsidRDefault="000B34A4" w14:paraId="34E07DBE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="000B34A4" w:rsidP="00EA7D31" w:rsidRDefault="000B34A4" w14:paraId="2344AF94" w14:textId="777777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Situations de compré</w:t>
            </w:r>
            <w:r w:rsidRPr="00EA7D31">
              <w:rPr>
                <w:sz w:val="16"/>
                <w:szCs w:val="16"/>
              </w:rPr>
              <w:t>hension de lecture</w:t>
            </w:r>
          </w:p>
          <w:p w:rsidRPr="00EA7D31" w:rsidR="000B34A4" w:rsidP="00EA7D31" w:rsidRDefault="000B34A4" w14:paraId="1D10742B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610246" w:rsidR="000B34A4" w:rsidTr="5B58BD6F" w14:paraId="04A3292E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4F8D2DAA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Communiquer oralement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4A4B4B" w:rsidRDefault="000B34A4" w14:paraId="761DA09B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20 %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tcMar/>
            <w:vAlign w:val="center"/>
          </w:tcPr>
          <w:p w:rsidR="000B34A4" w:rsidP="000B34A4" w:rsidRDefault="000B34A4" w14:paraId="31A6C375" w14:textId="2D6F96A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69A74FF2" w14:textId="1ED6CDED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 xml:space="preserve">     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52B2D7A5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610246" w:rsidRDefault="000B34A4" w14:paraId="3207C1E3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6EA5FF59" w14:textId="77777777">
            <w:pPr>
              <w:tabs>
                <w:tab w:val="left" w:pos="2002"/>
              </w:tabs>
              <w:rPr>
                <w:sz w:val="16"/>
                <w:szCs w:val="16"/>
              </w:rPr>
            </w:pPr>
            <w:r w:rsidRPr="00EA7D31">
              <w:rPr>
                <w:sz w:val="16"/>
                <w:szCs w:val="16"/>
              </w:rPr>
              <w:t>Observations de l’élève lors de situations de communication orale en groupe dans différents contextes.</w:t>
            </w:r>
          </w:p>
          <w:p w:rsidRPr="00EA7D31" w:rsidR="000B34A4" w:rsidP="00EA7D31" w:rsidRDefault="000B34A4" w14:paraId="7141EA06" w14:textId="77777777">
            <w:pPr>
              <w:tabs>
                <w:tab w:val="left" w:pos="2002"/>
              </w:tabs>
              <w:rPr>
                <w:sz w:val="16"/>
                <w:szCs w:val="16"/>
              </w:rPr>
            </w:pPr>
          </w:p>
          <w:p w:rsidRPr="00EA7D31" w:rsidR="000B34A4" w:rsidP="00EA7D31" w:rsidRDefault="000B34A4" w14:paraId="08BBC937" w14:textId="77777777">
            <w:pPr>
              <w:tabs>
                <w:tab w:val="left" w:pos="2002"/>
              </w:tabs>
              <w:rPr>
                <w:sz w:val="16"/>
                <w:szCs w:val="16"/>
              </w:rPr>
            </w:pPr>
            <w:r w:rsidRPr="00EA7D31">
              <w:rPr>
                <w:sz w:val="16"/>
                <w:szCs w:val="16"/>
              </w:rPr>
              <w:t>Présentations orales préparées</w:t>
            </w:r>
          </w:p>
          <w:p w:rsidRPr="00EA7D31" w:rsidR="000B34A4" w:rsidP="00DE4493" w:rsidRDefault="000B34A4" w14:paraId="2722FF26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EA7D31" w:rsidR="000B34A4" w:rsidTr="5B58BD6F" w14:paraId="4C947376" w14:textId="65A5287B">
        <w:trPr>
          <w:gridAfter w:val="4"/>
          <w:wAfter w:w="6805" w:type="dxa"/>
        </w:trPr>
        <w:tc>
          <w:tcPr>
            <w:tcW w:w="3084" w:type="dxa"/>
            <w:gridSpan w:val="2"/>
            <w:tcMar/>
          </w:tcPr>
          <w:p w:rsidRPr="00BE4303" w:rsidR="000B34A4" w:rsidP="00610246" w:rsidRDefault="000B34A4" w14:paraId="026F6B0F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BE4303" w:rsidRDefault="000B34A4" w14:paraId="076ACB69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MATHÉMATIQUE</w:t>
            </w:r>
          </w:p>
          <w:p w:rsidRPr="00BE4303" w:rsidR="000B34A4" w:rsidP="00BE4303" w:rsidRDefault="000B34A4" w14:paraId="270A2E06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851" w:type="dxa"/>
            <w:tcBorders>
              <w:right w:val="nil"/>
            </w:tcBorders>
            <w:tcMar/>
          </w:tcPr>
          <w:p w:rsidRPr="00BE4303" w:rsidR="000B34A4" w:rsidP="00610246" w:rsidRDefault="000B34A4" w14:paraId="0C0EF3BE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5B58BD6F" w14:paraId="32B63EE4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761E57E8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Résoudre une situation problème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261E14" w:rsidRDefault="000B34A4" w14:paraId="051F664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30 %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64A99CB2" w14:textId="2CF396A1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20A47E1A" w14:textId="34A97992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61867506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610246" w:rsidRDefault="000B34A4" w14:paraId="7E444F40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3C10D3" w:rsidRDefault="000B34A4" w14:paraId="1DA155EB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5169E206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Situations d’apprentissage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EA7D31">
              <w:rPr>
                <w:rFonts w:cs="Times New Roman"/>
                <w:sz w:val="16"/>
                <w:szCs w:val="16"/>
              </w:rPr>
              <w:t xml:space="preserve"> et d’évaluation</w:t>
            </w:r>
            <w:r>
              <w:rPr>
                <w:rFonts w:cs="Times New Roman"/>
                <w:sz w:val="16"/>
                <w:szCs w:val="16"/>
              </w:rPr>
              <w:t>s</w:t>
            </w:r>
          </w:p>
          <w:p w:rsidRPr="00EA7D31" w:rsidR="000B34A4" w:rsidP="0007188B" w:rsidRDefault="000B34A4" w14:paraId="6610EF39" w14:textId="77777777">
            <w:pPr>
              <w:pStyle w:val="Paragraphedeliste"/>
              <w:ind w:left="176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610246" w:rsidR="000B34A4" w:rsidTr="5B58BD6F" w14:paraId="09559BF9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14977ADC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Utiliser un raisonnement mathématique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261E14" w:rsidRDefault="000B34A4" w14:paraId="12510F15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70 %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7D5DDD85" w14:textId="3D4E5CA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4ABC6535" w14:textId="59ED3D8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38836E2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610246" w:rsidRDefault="000B34A4" w14:paraId="2525CE72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366DC40E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Situations d’apprentissage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EA7D31">
              <w:rPr>
                <w:rFonts w:cs="Times New Roman"/>
                <w:sz w:val="16"/>
                <w:szCs w:val="16"/>
              </w:rPr>
              <w:t xml:space="preserve"> et d’évaluation</w:t>
            </w:r>
            <w:r>
              <w:rPr>
                <w:rFonts w:cs="Times New Roman"/>
                <w:sz w:val="16"/>
                <w:szCs w:val="16"/>
              </w:rPr>
              <w:t>s</w:t>
            </w:r>
          </w:p>
          <w:p w:rsidRPr="00EA7D31" w:rsidR="000B34A4" w:rsidP="00EA7D31" w:rsidRDefault="000B34A4" w14:paraId="2C07225B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EA7D31" w:rsidRDefault="000B34A4" w14:paraId="28BDCBA9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Dictées de nombres</w:t>
            </w:r>
          </w:p>
          <w:p w:rsidRPr="00EA7D31" w:rsidR="000B34A4" w:rsidP="00EA7D31" w:rsidRDefault="000B34A4" w14:paraId="143ADAA1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EA7D31" w:rsidRDefault="000B34A4" w14:paraId="30E209DD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 xml:space="preserve">Exercices variés </w:t>
            </w:r>
          </w:p>
          <w:p w:rsidRPr="00EA7D31" w:rsidR="000B34A4" w:rsidP="00EA7D31" w:rsidRDefault="000B34A4" w14:paraId="6AA11FAD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EA7D31" w:rsidRDefault="000B34A4" w14:paraId="4249191F" w14:textId="3F3CC36B">
            <w:pPr>
              <w:rPr>
                <w:rFonts w:ascii="Book Antiqua" w:hAnsi="Book Antiqua"/>
                <w:sz w:val="18"/>
                <w:szCs w:val="18"/>
              </w:rPr>
            </w:pPr>
            <w:r w:rsidRPr="00EA7D31">
              <w:rPr>
                <w:rFonts w:cs="Times New Roman"/>
                <w:sz w:val="16"/>
                <w:szCs w:val="16"/>
              </w:rPr>
              <w:t>Tests de raisonnement</w:t>
            </w:r>
          </w:p>
        </w:tc>
      </w:tr>
    </w:tbl>
    <w:p w:rsidR="004B69E4" w:rsidP="00610246" w:rsidRDefault="004B69E4" w14:paraId="14A475CF" w14:textId="77777777">
      <w:pPr>
        <w:rPr>
          <w:rFonts w:ascii="Book Antiqua" w:hAnsi="Book Antiqua"/>
          <w:sz w:val="10"/>
          <w:szCs w:val="10"/>
        </w:rPr>
      </w:pPr>
      <w:r>
        <w:rPr>
          <w:rFonts w:ascii="Book Antiqua" w:hAnsi="Book Antiqua"/>
          <w:sz w:val="10"/>
          <w:szCs w:val="10"/>
        </w:rPr>
        <w:br w:type="page"/>
      </w:r>
    </w:p>
    <w:tbl>
      <w:tblPr>
        <w:tblStyle w:val="Grilledutableau"/>
        <w:tblW w:w="10741" w:type="dxa"/>
        <w:tblLayout w:type="fixed"/>
        <w:tblLook w:val="04A0" w:firstRow="1" w:lastRow="0" w:firstColumn="1" w:lastColumn="0" w:noHBand="0" w:noVBand="1"/>
      </w:tblPr>
      <w:tblGrid>
        <w:gridCol w:w="3085"/>
        <w:gridCol w:w="851"/>
        <w:gridCol w:w="851"/>
        <w:gridCol w:w="851"/>
        <w:gridCol w:w="3401"/>
        <w:gridCol w:w="1702"/>
      </w:tblGrid>
      <w:tr w:rsidRPr="004A4B4B" w:rsidR="000B34A4" w:rsidTr="5B58BD6F" w14:paraId="07174678" w14:textId="77777777">
        <w:trPr>
          <w:gridAfter w:val="1"/>
          <w:wAfter w:w="1702" w:type="dxa"/>
        </w:trPr>
        <w:tc>
          <w:tcPr>
            <w:tcW w:w="3085" w:type="dxa"/>
            <w:vMerge w:val="restart"/>
            <w:tcMar/>
            <w:vAlign w:val="center"/>
          </w:tcPr>
          <w:p w:rsidRPr="004A4B4B" w:rsidR="000B34A4" w:rsidP="004B69E4" w:rsidRDefault="000B34A4" w14:paraId="04485567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lastRenderedPageBreak/>
              <w:t>DISCIPLINE</w:t>
            </w:r>
          </w:p>
        </w:tc>
        <w:tc>
          <w:tcPr>
            <w:tcW w:w="851" w:type="dxa"/>
            <w:tcBorders>
              <w:right w:val="nil"/>
            </w:tcBorders>
            <w:tcMar/>
          </w:tcPr>
          <w:p w:rsidRPr="004A4B4B" w:rsidR="000B34A4" w:rsidP="004B69E4" w:rsidRDefault="000B34A4" w14:paraId="53B43D27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5103" w:type="dxa"/>
            <w:gridSpan w:val="3"/>
            <w:tcBorders>
              <w:left w:val="nil"/>
            </w:tcBorders>
            <w:tcMar/>
            <w:vAlign w:val="center"/>
          </w:tcPr>
          <w:p w:rsidRPr="004A4B4B" w:rsidR="000B34A4" w:rsidP="004B69E4" w:rsidRDefault="000B34A4" w14:paraId="660103AB" w14:textId="40CB5622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2395768A" w:rsidRDefault="000B34A4" w14:paraId="4FF69A40" w14:textId="49DE638B">
            <w:pPr>
              <w:ind w:left="-270"/>
              <w:jc w:val="center"/>
              <w:rPr>
                <w:rFonts w:ascii="Book Antiqua" w:hAnsi="Book Antiqua"/>
                <w:b w:val="1"/>
                <w:bCs w:val="1"/>
                <w:sz w:val="18"/>
                <w:szCs w:val="18"/>
              </w:rPr>
            </w:pPr>
            <w:r w:rsidRPr="2395768A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>Moyens utilisés pour évaluer</w:t>
            </w:r>
            <w:r w:rsidRPr="2395768A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 xml:space="preserve"> </w:t>
            </w:r>
            <w:r w:rsidRPr="2395768A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>les apprentissages des élèves</w:t>
            </w:r>
          </w:p>
          <w:p w:rsidRPr="004A4B4B" w:rsidR="000B34A4" w:rsidP="004B69E4" w:rsidRDefault="000B34A4" w14:paraId="42886F01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4A4B4B" w:rsidR="000B34A4" w:rsidTr="5B58BD6F" w14:paraId="3DB6D826" w14:textId="77777777">
        <w:tc>
          <w:tcPr>
            <w:tcW w:w="3085" w:type="dxa"/>
            <w:vMerge/>
            <w:tcMar/>
          </w:tcPr>
          <w:p w:rsidRPr="004A4B4B" w:rsidR="000B34A4" w:rsidP="004B69E4" w:rsidRDefault="000B34A4" w14:paraId="22F7198D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05071F6F" w14:textId="7E73BD44">
            <w:pPr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05D13926" w14:textId="736A46E5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282C6C2C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597E43C1" w14:textId="4F0F9BD6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3C837DCB" w14:textId="57AE6C51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5103" w:type="dxa"/>
            <w:gridSpan w:val="2"/>
            <w:tcMar/>
            <w:vAlign w:val="center"/>
          </w:tcPr>
          <w:p w:rsidRPr="004A4B4B" w:rsidR="000B34A4" w:rsidP="004B69E4" w:rsidRDefault="000B34A4" w14:paraId="1B7DA1DA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5B58BD6F" w14:paraId="48F84FC7" w14:textId="7D4DA7A2">
        <w:trPr>
          <w:gridAfter w:val="4"/>
          <w:wAfter w:w="6805" w:type="dxa"/>
          <w:trHeight w:val="124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18F6C59E" w:rsidRDefault="000B34A4" w14:paraId="3F96BDE2" w14:textId="6D36AEE8">
            <w:pPr>
              <w:spacing w:before="0" w:beforeAutospacing="off" w:after="0" w:afterAutospacing="off"/>
              <w:jc w:val="center"/>
            </w:pPr>
            <w:r w:rsidRPr="18F6C59E" w:rsidR="6C455C9A">
              <w:rPr>
                <w:rFonts w:ascii="Book Antiqua" w:hAnsi="Book Antiqua" w:eastAsia="Book Antiqua" w:cs="Book Antiqua"/>
                <w:b w:val="1"/>
                <w:bCs w:val="1"/>
                <w:noProof w:val="0"/>
                <w:sz w:val="18"/>
                <w:szCs w:val="18"/>
                <w:u w:val="single"/>
                <w:lang w:val="fr-CA"/>
              </w:rPr>
              <w:t>CULTURE ET CITOYENNETÉ QUÉBÉCOISES</w:t>
            </w:r>
          </w:p>
          <w:p w:rsidRPr="00261E14" w:rsidR="000B34A4" w:rsidP="007311A3" w:rsidRDefault="000B34A4" w14:paraId="6A1F2C6D" w14:textId="49706333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Mar/>
          </w:tcPr>
          <w:p w:rsidRPr="00261E14" w:rsidR="000B34A4" w:rsidP="007311A3" w:rsidRDefault="000B34A4" w14:paraId="2724E88A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5B58BD6F" w14:paraId="1E739445" w14:textId="77777777">
        <w:tc>
          <w:tcPr>
            <w:tcW w:w="3085" w:type="dxa"/>
            <w:vMerge/>
            <w:tcMar/>
            <w:vAlign w:val="center"/>
          </w:tcPr>
          <w:p w:rsidRPr="00610246" w:rsidR="000B34A4" w:rsidP="007311A3" w:rsidRDefault="000B34A4" w14:paraId="79195AA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</w:tcPr>
          <w:p w:rsidR="000B34A4" w:rsidP="00261E14" w:rsidRDefault="000B34A4" w14:paraId="020E67C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261E14" w:rsidRDefault="000B34A4" w14:paraId="5CB6F4C8" w14:textId="4DF9C52E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261E14" w:rsidRDefault="000B34A4" w14:paraId="71D98747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741081" w:rsidRDefault="000B34A4" w14:paraId="41279AD7" w14:textId="77777777">
            <w:pPr>
              <w:pStyle w:val="Paragraphedeliste"/>
              <w:ind w:left="174"/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276C0140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Exercices variés</w:t>
            </w:r>
          </w:p>
          <w:p w:rsidRPr="00EA7D31" w:rsidR="000B34A4" w:rsidP="00EA7D31" w:rsidRDefault="000B34A4" w14:paraId="7578B13D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EA7D31" w:rsidRDefault="000B34A4" w14:paraId="32346BD2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Test de connaissances</w:t>
            </w:r>
          </w:p>
          <w:p w:rsidR="000B34A4" w:rsidP="00EA7D31" w:rsidRDefault="000B34A4" w14:paraId="2019181B" w14:textId="77777777">
            <w:pPr>
              <w:tabs>
                <w:tab w:val="left" w:pos="2002"/>
              </w:tabs>
              <w:rPr>
                <w:sz w:val="16"/>
                <w:szCs w:val="16"/>
              </w:rPr>
            </w:pPr>
          </w:p>
          <w:p w:rsidRPr="00EA7D31" w:rsidR="000B34A4" w:rsidP="00EA7D31" w:rsidRDefault="000B34A4" w14:paraId="7DBE7BDA" w14:textId="77777777">
            <w:pPr>
              <w:tabs>
                <w:tab w:val="left" w:pos="2002"/>
              </w:tabs>
              <w:rPr>
                <w:sz w:val="16"/>
                <w:szCs w:val="16"/>
              </w:rPr>
            </w:pPr>
            <w:r w:rsidRPr="00EA7D31">
              <w:rPr>
                <w:sz w:val="16"/>
                <w:szCs w:val="16"/>
              </w:rPr>
              <w:t>Observations de l’élève lors de situations de dialogue dans différents contextes.</w:t>
            </w:r>
          </w:p>
          <w:p w:rsidRPr="00EA7D31" w:rsidR="000B34A4" w:rsidP="00EA7D31" w:rsidRDefault="000B34A4" w14:paraId="0FA2554E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DE4493" w:rsidRDefault="000B34A4" w14:paraId="61AF5598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EA7D31" w:rsidR="000B34A4" w:rsidTr="5B58BD6F" w14:paraId="7201F49B" w14:textId="7DAF1C1E">
        <w:trPr>
          <w:gridAfter w:val="4"/>
          <w:wAfter w:w="6805" w:type="dxa"/>
          <w:trHeight w:val="124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003C10D3" w:rsidRDefault="000B34A4" w14:paraId="530BCBB2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3C10D3" w:rsidRDefault="000B34A4" w14:paraId="06924116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ARTS PLASTIQUES</w:t>
            </w:r>
          </w:p>
          <w:p w:rsidRPr="00261E14" w:rsidR="000B34A4" w:rsidP="003C10D3" w:rsidRDefault="000B34A4" w14:paraId="33D79F2B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Mar/>
          </w:tcPr>
          <w:p w:rsidRPr="00261E14" w:rsidR="000B34A4" w:rsidP="003C10D3" w:rsidRDefault="000B34A4" w14:paraId="41D6B645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5B58BD6F" w14:paraId="559E0FF6" w14:textId="77777777">
        <w:tc>
          <w:tcPr>
            <w:tcW w:w="3085" w:type="dxa"/>
            <w:vMerge/>
            <w:tcMar/>
          </w:tcPr>
          <w:p w:rsidRPr="00610246" w:rsidR="000B34A4" w:rsidP="003C10D3" w:rsidRDefault="000B34A4" w14:paraId="5011E328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</w:tcPr>
          <w:p w:rsidR="000B34A4" w:rsidP="003C10D3" w:rsidRDefault="000B34A4" w14:paraId="608A102A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3C10D3" w:rsidRDefault="000B34A4" w14:paraId="59445151" w14:textId="60931AF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3C10D3" w:rsidRDefault="000B34A4" w14:paraId="2CF07DD3" w14:textId="26432915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103" w:type="dxa"/>
            <w:gridSpan w:val="2"/>
            <w:tcMar/>
          </w:tcPr>
          <w:p w:rsidRPr="00EA7D31" w:rsidR="000B34A4" w:rsidP="003C10D3" w:rsidRDefault="000B34A4" w14:paraId="2117C2A0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476F2DEA" w14:textId="3C8EC44C">
            <w:pPr>
              <w:rPr>
                <w:rFonts w:cs="Times New Roman"/>
                <w:sz w:val="16"/>
                <w:szCs w:val="16"/>
              </w:rPr>
            </w:pPr>
            <w:r w:rsidRPr="5B58BD6F" w:rsidR="4F8FB38C">
              <w:rPr>
                <w:rFonts w:cs="Times New Roman"/>
                <w:sz w:val="16"/>
                <w:szCs w:val="16"/>
              </w:rPr>
              <w:t>Même si aucune note n’apparaîtront au bulletin, certains projets seront proposés par l’enseignante.</w:t>
            </w:r>
          </w:p>
          <w:p w:rsidRPr="00EA7D31" w:rsidR="000B34A4" w:rsidP="00DE4493" w:rsidRDefault="000B34A4" w14:paraId="0F41426D" w14:textId="77777777">
            <w:pPr>
              <w:pStyle w:val="Paragraphedeliste"/>
              <w:ind w:left="175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EA7D31" w:rsidR="000B34A4" w:rsidTr="5B58BD6F" w14:paraId="418229AD" w14:textId="2B9AF7A5">
        <w:trPr>
          <w:gridAfter w:val="4"/>
          <w:wAfter w:w="6805" w:type="dxa"/>
          <w:trHeight w:val="124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007311A3" w:rsidRDefault="000B34A4" w14:paraId="2BD72B55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7311A3" w:rsidRDefault="000B34A4" w14:paraId="78A622FC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>
              <w:rPr>
                <w:rFonts w:ascii="Book Antiqua" w:hAnsi="Book Antiqua"/>
                <w:b/>
                <w:sz w:val="18"/>
                <w:szCs w:val="18"/>
                <w:u w:val="single"/>
              </w:rPr>
              <w:t>SCIENCES ET TECHNOLOGIE</w:t>
            </w:r>
          </w:p>
          <w:p w:rsidRPr="00261E14" w:rsidR="000B34A4" w:rsidP="007311A3" w:rsidRDefault="000B34A4" w14:paraId="189905DA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Mar/>
          </w:tcPr>
          <w:p w:rsidRPr="00261E14" w:rsidR="000B34A4" w:rsidP="007311A3" w:rsidRDefault="000B34A4" w14:paraId="731B4D5B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5B58BD6F" w14:paraId="5BB1D5A0" w14:textId="77777777">
        <w:tc>
          <w:tcPr>
            <w:tcW w:w="3085" w:type="dxa"/>
            <w:vMerge/>
            <w:tcMar/>
            <w:vAlign w:val="center"/>
          </w:tcPr>
          <w:p w:rsidRPr="00610246" w:rsidR="000B34A4" w:rsidP="007311A3" w:rsidRDefault="000B34A4" w14:paraId="3985B581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486263FD" w:rsidRDefault="000B34A4" w14:paraId="1EFBF542" w14:textId="395F15C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  <w:p w:rsidR="000B34A4" w:rsidP="486263FD" w:rsidRDefault="000B34A4" w14:paraId="61B6E644" w14:textId="5E02EC05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  <w:p w:rsidR="000B34A4" w:rsidP="486263FD" w:rsidRDefault="000B34A4" w14:paraId="5F6D340E" w14:textId="3B94754E">
            <w:pPr>
              <w:pStyle w:val="Normal"/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5990DFAB" w14:textId="797382C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25E179BD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261E14" w:rsidRDefault="000B34A4" w14:paraId="56082099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10D77EBA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Exercices variés</w:t>
            </w:r>
          </w:p>
          <w:p w:rsidRPr="00EA7D31" w:rsidR="000B34A4" w:rsidP="00EA7D31" w:rsidRDefault="000B34A4" w14:paraId="362563B0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EA7D31" w:rsidRDefault="000B34A4" w14:paraId="536E20AB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Test de connaissances</w:t>
            </w:r>
          </w:p>
          <w:p w:rsidRPr="00EA7D31" w:rsidR="000B34A4" w:rsidP="00DE4493" w:rsidRDefault="000B34A4" w14:paraId="42E80FC5" w14:textId="77777777">
            <w:pPr>
              <w:pStyle w:val="Paragraphedeliste"/>
              <w:ind w:left="175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EA7D31" w:rsidR="000B34A4" w:rsidTr="5B58BD6F" w14:paraId="662D1A78" w14:textId="7B72F199">
        <w:trPr>
          <w:gridAfter w:val="4"/>
          <w:wAfter w:w="6805" w:type="dxa"/>
          <w:trHeight w:val="121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007311A3" w:rsidRDefault="000B34A4" w14:paraId="505D4BE4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="000B34A4" w:rsidP="007311A3" w:rsidRDefault="000B34A4" w14:paraId="263551D5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>
              <w:rPr>
                <w:rFonts w:ascii="Book Antiqua" w:hAnsi="Book Antiqua"/>
                <w:b/>
                <w:sz w:val="18"/>
                <w:szCs w:val="18"/>
                <w:u w:val="single"/>
              </w:rPr>
              <w:t>GÉOGRAPHIE, HISTOIRE ET ÉDUCATION À LA CITOYENNETÉ</w:t>
            </w:r>
          </w:p>
          <w:p w:rsidRPr="00261E14" w:rsidR="000B34A4" w:rsidP="007311A3" w:rsidRDefault="000B34A4" w14:paraId="66911059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  <w:u w:val="single"/>
              </w:rPr>
            </w:pPr>
          </w:p>
        </w:tc>
        <w:tc>
          <w:tcPr>
            <w:tcW w:w="851" w:type="dxa"/>
            <w:tcMar/>
          </w:tcPr>
          <w:p w:rsidRPr="00261E14" w:rsidR="000B34A4" w:rsidP="007311A3" w:rsidRDefault="000B34A4" w14:paraId="03AB65BC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5B58BD6F" w14:paraId="3271C858" w14:textId="77777777">
        <w:tc>
          <w:tcPr>
            <w:tcW w:w="3085" w:type="dxa"/>
            <w:vMerge/>
            <w:tcMar/>
          </w:tcPr>
          <w:p w:rsidRPr="00610246" w:rsidR="000B34A4" w:rsidP="00261E14" w:rsidRDefault="000B34A4" w14:paraId="6B5D5C43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486263FD" w:rsidRDefault="000B34A4" w14:paraId="22381C76" w14:textId="0D3F56F1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  <w:p w:rsidR="000B34A4" w:rsidP="486263FD" w:rsidRDefault="000B34A4" w14:paraId="4530481E" w14:noSpellErr="1" w14:textId="4A5DF55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  <w:p w:rsidR="000B34A4" w:rsidP="486263FD" w:rsidRDefault="000B34A4" w14:paraId="4ED0DE28" w14:textId="404EAC42">
            <w:pPr>
              <w:pStyle w:val="Normal"/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77A95B0A" w14:textId="616A872E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371693A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261E14" w:rsidRDefault="000B34A4" w14:paraId="782A7136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0F4609C6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Exercices variés</w:t>
            </w:r>
          </w:p>
          <w:p w:rsidRPr="00EA7D31" w:rsidR="000B34A4" w:rsidP="00EA7D31" w:rsidRDefault="000B34A4" w14:paraId="0CF1ACCD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EA7D31" w:rsidRDefault="000B34A4" w14:paraId="2E7EECF8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Test de connaissances</w:t>
            </w:r>
          </w:p>
          <w:p w:rsidRPr="00EA7D31" w:rsidR="000B34A4" w:rsidP="00DE4493" w:rsidRDefault="000B34A4" w14:paraId="5655BE49" w14:textId="77777777">
            <w:pPr>
              <w:pStyle w:val="Paragraphedeliste"/>
              <w:ind w:left="175"/>
              <w:rPr>
                <w:rFonts w:ascii="Book Antiqua" w:hAnsi="Book Antiqua"/>
                <w:sz w:val="18"/>
                <w:szCs w:val="18"/>
              </w:rPr>
            </w:pPr>
          </w:p>
        </w:tc>
      </w:tr>
    </w:tbl>
    <w:p w:rsidR="004B69E4" w:rsidP="00261E14" w:rsidRDefault="004B69E4" w14:paraId="521F98EE" w14:textId="77777777">
      <w:pPr>
        <w:rPr>
          <w:rFonts w:ascii="Book Antiqua" w:hAnsi="Book Antiqua"/>
          <w:sz w:val="10"/>
          <w:szCs w:val="10"/>
        </w:rPr>
        <w:sectPr w:rsidR="004B69E4" w:rsidSect="00506876">
          <w:pgSz w:w="12240" w:h="15840" w:orient="portrait"/>
          <w:pgMar w:top="567" w:right="851" w:bottom="567" w:left="851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705"/>
        <w:gridCol w:w="844"/>
        <w:gridCol w:w="862"/>
        <w:gridCol w:w="851"/>
        <w:gridCol w:w="3540"/>
        <w:gridCol w:w="347"/>
      </w:tblGrid>
      <w:tr w:rsidR="18F6C59E" w:rsidTr="050208BD" w14:paraId="5742BC55">
        <w:trPr>
          <w:wAfter w:w="347" w:type="dxa"/>
          <w:gridAfter w:val="1"/>
          <w:trHeight w:val="675"/>
        </w:trPr>
        <w:tc>
          <w:tcPr>
            <w:tcW w:w="3081" w:type="dxa"/>
            <w:gridSpan w:val="2"/>
            <w:vMerge w:val="restart"/>
            <w:tcBorders>
              <w:top w:val="single" w:sz="8"/>
              <w:left w:val="single" w:sz="8"/>
              <w:bottom w:val="single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center"/>
          </w:tcPr>
          <w:p w:rsidR="18F6C59E" w:rsidP="18F6C59E" w:rsidRDefault="18F6C59E" w14:paraId="3B9C4629" w14:textId="4679B8F8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lang w:val="fr-CA"/>
              </w:rPr>
              <w:t>DISCIPLINE</w:t>
            </w:r>
          </w:p>
        </w:tc>
        <w:tc>
          <w:tcPr>
            <w:tcW w:w="844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one" w:color="000000" w:themeColor="text1" w:sz="2"/>
            </w:tcBorders>
            <w:tcMar>
              <w:left w:w="108" w:type="dxa"/>
              <w:right w:w="108" w:type="dxa"/>
            </w:tcMar>
            <w:vAlign w:val="top"/>
          </w:tcPr>
          <w:p w:rsidR="18F6C59E" w:rsidRDefault="18F6C59E" w14:paraId="6604CE30" w14:textId="72C13E40"/>
        </w:tc>
        <w:tc>
          <w:tcPr>
            <w:tcW w:w="862" w:type="dxa"/>
            <w:tcBorders>
              <w:top w:val="single" w:color="000000" w:themeColor="text1" w:sz="8"/>
              <w:left w:val="none" w:color="000000" w:themeColor="text1" w:sz="8"/>
              <w:bottom w:val="single" w:color="000000" w:themeColor="text1" w:sz="8"/>
              <w:right w:val="none" w:color="000000" w:themeColor="text1" w:sz="2"/>
            </w:tcBorders>
            <w:tcMar>
              <w:left w:w="108" w:type="dxa"/>
              <w:right w:w="108" w:type="dxa"/>
            </w:tcMar>
            <w:vAlign w:val="top"/>
          </w:tcPr>
          <w:p w:rsidR="18F6C59E" w:rsidRDefault="18F6C59E" w14:paraId="2C43AC63" w14:textId="7D39E27C"/>
        </w:tc>
        <w:tc>
          <w:tcPr>
            <w:tcW w:w="851" w:type="dxa"/>
            <w:tcBorders>
              <w:top w:val="single" w:color="000000" w:themeColor="text1" w:sz="8"/>
              <w:left w:val="none" w:color="000000" w:themeColor="text1" w:sz="4"/>
              <w:bottom w:val="single" w:color="000000" w:themeColor="text1" w:sz="8"/>
              <w:right w:val="none" w:color="000000" w:themeColor="text1" w:sz="2"/>
            </w:tcBorders>
            <w:tcMar>
              <w:left w:w="108" w:type="dxa"/>
              <w:right w:w="108" w:type="dxa"/>
            </w:tcMar>
            <w:vAlign w:val="top"/>
          </w:tcPr>
          <w:p w:rsidR="18F6C59E" w:rsidRDefault="18F6C59E" w14:paraId="06EF9BAA" w14:textId="0DF94249"/>
        </w:tc>
        <w:tc>
          <w:tcPr>
            <w:tcW w:w="3540" w:type="dxa"/>
            <w:tcBorders>
              <w:top w:val="single" w:color="000000" w:themeColor="text1" w:sz="8"/>
              <w:left w:val="none" w:color="000000" w:themeColor="text1" w:sz="4"/>
              <w:bottom w:val="single" w:color="000000" w:themeColor="text1" w:sz="8"/>
              <w:right w:val="none" w:color="000000" w:themeColor="text1" w:sz="8"/>
            </w:tcBorders>
            <w:tcMar>
              <w:left w:w="108" w:type="dxa"/>
              <w:right w:w="108" w:type="dxa"/>
            </w:tcMar>
            <w:vAlign w:val="top"/>
          </w:tcPr>
          <w:p w:rsidR="18F6C59E" w:rsidP="2395768A" w:rsidRDefault="18F6C59E" w14:paraId="54D9EE94" w14:textId="4066BDA0">
            <w:pPr>
              <w:pStyle w:val="Normal"/>
              <w:spacing w:before="0" w:beforeAutospacing="off" w:after="0" w:afterAutospacing="off"/>
              <w:ind w:left="-1890" w:right="0"/>
              <w:jc w:val="center"/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lang w:val="fr-CA"/>
              </w:rPr>
            </w:pPr>
          </w:p>
          <w:p w:rsidR="18F6C59E" w:rsidP="2395768A" w:rsidRDefault="18F6C59E" w14:paraId="2ECFB595" w14:textId="0A9A43B8">
            <w:pPr>
              <w:pStyle w:val="Normal"/>
              <w:spacing w:before="0" w:beforeAutospacing="off" w:after="0" w:afterAutospacing="off"/>
              <w:ind w:left="-1890" w:right="0"/>
              <w:jc w:val="center"/>
            </w:pPr>
            <w:r w:rsidRPr="2395768A" w:rsidR="058EF35D"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lang w:val="fr-CA"/>
              </w:rPr>
              <w:t>Moyens utilisés pour évaluer les apprentissages des élèves</w:t>
            </w:r>
          </w:p>
          <w:p w:rsidR="18F6C59E" w:rsidP="2395768A" w:rsidRDefault="18F6C59E" w14:paraId="6530AA7B" w14:textId="27873860">
            <w:pPr>
              <w:pStyle w:val="Normal"/>
              <w:jc w:val="center"/>
              <w:rPr>
                <w:rFonts w:ascii="Book Antiqua" w:hAnsi="Book Antiqua" w:eastAsia="Book Antiqua" w:cs="Book Antiqua"/>
                <w:b w:val="1"/>
                <w:bCs w:val="1"/>
                <w:sz w:val="12"/>
                <w:szCs w:val="12"/>
                <w:lang w:val="fr-CA"/>
              </w:rPr>
            </w:pPr>
          </w:p>
          <w:p w:rsidR="18F6C59E" w:rsidP="2395768A" w:rsidRDefault="18F6C59E" w14:paraId="0809A40B" w14:textId="5F4AB01B">
            <w:pPr>
              <w:ind w:left="-1890"/>
            </w:pPr>
          </w:p>
        </w:tc>
      </w:tr>
      <w:tr w:rsidR="18F6C59E" w:rsidTr="050208BD" w14:paraId="153AF9F1">
        <w:trPr>
          <w:trHeight w:val="900"/>
        </w:trPr>
        <w:tc>
          <w:tcPr>
            <w:tcW w:w="3081" w:type="dxa"/>
            <w:gridSpan w:val="2"/>
            <w:vMerge/>
            <w:tcBorders/>
            <w:tcMar/>
            <w:vAlign w:val="center"/>
          </w:tcPr>
          <w:p w14:paraId="142D394E"/>
        </w:tc>
        <w:tc>
          <w:tcPr>
            <w:tcW w:w="844" w:type="dxa"/>
            <w:tcBorders>
              <w:top w:val="single" w:color="000000" w:themeColor="text1" w:sz="8"/>
              <w:left w:val="nil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8F6C59E" w:rsidP="18F6C59E" w:rsidRDefault="18F6C59E" w14:paraId="05DAC976" w14:textId="2788CE36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lang w:val="fr-CA"/>
              </w:rPr>
              <w:t>Étape 1</w:t>
            </w:r>
          </w:p>
        </w:tc>
        <w:tc>
          <w:tcPr>
            <w:tcW w:w="862" w:type="dxa"/>
            <w:tcBorders>
              <w:top w:val="single" w:color="000000" w:themeColor="text1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8F6C59E" w:rsidP="18F6C59E" w:rsidRDefault="18F6C59E" w14:paraId="1D92ADDF" w14:textId="4C176CFE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lang w:val="fr-CA"/>
              </w:rPr>
              <w:t>Étape 2</w:t>
            </w:r>
          </w:p>
        </w:tc>
        <w:tc>
          <w:tcPr>
            <w:tcW w:w="851" w:type="dxa"/>
            <w:tcBorders>
              <w:top w:val="single" w:color="000000" w:themeColor="text1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8F6C59E" w:rsidP="18F6C59E" w:rsidRDefault="18F6C59E" w14:paraId="6F24E21F" w14:textId="44273136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lang w:val="fr-CA"/>
              </w:rPr>
              <w:t xml:space="preserve"> </w:t>
            </w:r>
          </w:p>
          <w:p w:rsidR="18F6C59E" w:rsidP="18F6C59E" w:rsidRDefault="18F6C59E" w14:paraId="14C6F12E" w14:textId="603732DF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lang w:val="fr-CA"/>
              </w:rPr>
              <w:t>Étape 3</w:t>
            </w:r>
          </w:p>
          <w:p w:rsidR="18F6C59E" w:rsidP="18F6C59E" w:rsidRDefault="18F6C59E" w14:paraId="481988FE" w14:textId="06B8EF6F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lang w:val="fr-CA"/>
              </w:rPr>
              <w:t xml:space="preserve"> </w:t>
            </w:r>
          </w:p>
        </w:tc>
        <w:tc>
          <w:tcPr>
            <w:tcW w:w="3887" w:type="dxa"/>
            <w:gridSpan w:val="2"/>
            <w:tcBorders>
              <w:top w:val="nil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8F6C59E" w:rsidP="2395768A" w:rsidRDefault="18F6C59E" w14:paraId="11D1B086" w14:textId="2EC6EF6F">
            <w:pPr>
              <w:pStyle w:val="Normal"/>
              <w:spacing w:before="0" w:beforeAutospacing="off" w:after="0" w:afterAutospacing="off"/>
              <w:ind w:right="0"/>
              <w:jc w:val="center"/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lang w:val="fr-CA"/>
              </w:rPr>
            </w:pPr>
            <w:r w:rsidRPr="2395768A" w:rsidR="2435D5C5"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lang w:val="fr-CA"/>
              </w:rPr>
              <w:t xml:space="preserve"> </w:t>
            </w:r>
          </w:p>
        </w:tc>
      </w:tr>
      <w:tr w:rsidR="18F6C59E" w:rsidTr="050208BD" w14:paraId="29D94FD7">
        <w:trPr>
          <w:wAfter w:w="5600" w:type="dxa"/>
          <w:gridAfter w:val="4"/>
          <w:trHeight w:val="300"/>
        </w:trPr>
        <w:tc>
          <w:tcPr>
            <w:tcW w:w="3081" w:type="dxa"/>
            <w:gridSpan w:val="2"/>
            <w:tcBorders>
              <w:top w:val="nil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8F6C59E" w:rsidP="18F6C59E" w:rsidRDefault="18F6C59E" w14:paraId="2E2C67FF" w14:textId="63B7F70A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  <w:p w:rsidR="18F6C59E" w:rsidP="18F6C59E" w:rsidRDefault="18F6C59E" w14:paraId="3E8B6B21" w14:textId="0A6CFBF5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u w:val="single"/>
                <w:lang w:val="fr-CA"/>
              </w:rPr>
              <w:t>ANGLAIS, LANGUE SECONDE</w:t>
            </w:r>
          </w:p>
          <w:p w:rsidR="18F6C59E" w:rsidP="18F6C59E" w:rsidRDefault="18F6C59E" w14:paraId="5956DCD1" w14:textId="385AE3DD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trike w:val="0"/>
                <w:dstrike w:val="0"/>
                <w:sz w:val="18"/>
                <w:szCs w:val="18"/>
                <w:u w:val="none"/>
                <w:lang w:val="fr-CA"/>
              </w:rPr>
              <w:t xml:space="preserve"> </w:t>
            </w:r>
          </w:p>
          <w:p w:rsidR="18F6C59E" w:rsidP="18F6C59E" w:rsidRDefault="18F6C59E" w14:paraId="65013E3E" w14:textId="3FCC3C16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trike w:val="0"/>
                <w:dstrike w:val="0"/>
                <w:sz w:val="12"/>
                <w:szCs w:val="12"/>
                <w:u w:val="none"/>
                <w:lang w:val="fr-CA"/>
              </w:rPr>
              <w:t xml:space="preserve"> </w:t>
            </w:r>
          </w:p>
        </w:tc>
        <w:tc>
          <w:tcPr>
            <w:tcW w:w="844" w:type="dxa"/>
            <w:tcBorders>
              <w:top w:val="single" w:sz="8"/>
              <w:left w:val="nil"/>
              <w:bottom w:val="single" w:sz="8"/>
              <w:right w:val="nil"/>
            </w:tcBorders>
            <w:tcMar>
              <w:left w:w="108" w:type="dxa"/>
              <w:right w:w="108" w:type="dxa"/>
            </w:tcMar>
            <w:vAlign w:val="top"/>
          </w:tcPr>
          <w:p w:rsidR="18F6C59E" w:rsidP="18F6C59E" w:rsidRDefault="18F6C59E" w14:paraId="775D4BFD" w14:textId="45638AB4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</w:tc>
      </w:tr>
      <w:tr w:rsidR="18F6C59E" w:rsidTr="050208BD" w14:paraId="3B17E110">
        <w:trPr>
          <w:trHeight w:val="300"/>
        </w:trPr>
        <w:tc>
          <w:tcPr>
            <w:tcW w:w="2376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33B21D30" w14:textId="060B5C33">
            <w:pPr>
              <w:pStyle w:val="Paragraphedeliste"/>
              <w:numPr>
                <w:ilvl w:val="0"/>
                <w:numId w:val="35"/>
              </w:numPr>
              <w:ind w:left="142" w:hanging="142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Communiquer oralement en anglais</w:t>
            </w:r>
          </w:p>
        </w:tc>
        <w:tc>
          <w:tcPr>
            <w:tcW w:w="705" w:type="dxa"/>
            <w:tcBorders>
              <w:top w:val="nil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5EBB15FF" w14:textId="0332217C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50 %</w:t>
            </w:r>
          </w:p>
        </w:tc>
        <w:tc>
          <w:tcPr>
            <w:tcW w:w="84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14B6C966" w14:textId="2794411C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FR"/>
              </w:rPr>
            </w:pPr>
          </w:p>
          <w:p w:rsidR="153B97F5" w:rsidP="153B97F5" w:rsidRDefault="153B97F5" w14:paraId="6161ED93" w14:textId="471CF7BB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153B97F5" w:rsidP="153B97F5" w:rsidRDefault="153B97F5" w14:paraId="15B1EB24" w14:textId="0EFB64AC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FR"/>
              </w:rPr>
            </w:pPr>
          </w:p>
        </w:tc>
        <w:tc>
          <w:tcPr>
            <w:tcW w:w="86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5BA2DA1B" w14:textId="3DE48BA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single" w:sz="8"/>
              <w:bottom w:val="single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2CD1AC9C" w14:textId="7585B78C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</w:tc>
        <w:tc>
          <w:tcPr>
            <w:tcW w:w="3887" w:type="dxa"/>
            <w:gridSpan w:val="2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top"/>
          </w:tcPr>
          <w:p w:rsidR="153B97F5" w:rsidP="153B97F5" w:rsidRDefault="153B97F5" w14:paraId="7E10A156" w14:textId="0EBA1688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>Activités diverses</w:t>
            </w:r>
          </w:p>
          <w:p w:rsidR="153B97F5" w:rsidP="153B97F5" w:rsidRDefault="153B97F5" w14:paraId="3665F55F" w14:textId="4D9F749E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</w:p>
          <w:p w:rsidR="153B97F5" w:rsidP="153B97F5" w:rsidRDefault="153B97F5" w14:paraId="478A43B3" w14:textId="138E1D9F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>Observation des élèves en groupe</w:t>
            </w:r>
          </w:p>
          <w:p w:rsidR="153B97F5" w:rsidP="153B97F5" w:rsidRDefault="153B97F5" w14:paraId="3A8D0D6A" w14:textId="284A942F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</w:p>
        </w:tc>
      </w:tr>
      <w:tr w:rsidR="18F6C59E" w:rsidTr="050208BD" w14:paraId="71D175C6">
        <w:trPr>
          <w:trHeight w:val="300"/>
        </w:trPr>
        <w:tc>
          <w:tcPr>
            <w:tcW w:w="2376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1AAE2864" w14:textId="536539CE">
            <w:pPr>
              <w:pStyle w:val="Paragraphedeliste"/>
              <w:numPr>
                <w:ilvl w:val="0"/>
                <w:numId w:val="36"/>
              </w:numPr>
              <w:ind w:left="142" w:hanging="142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Comprendre des textes</w:t>
            </w:r>
            <w:r w:rsidRPr="153B97F5" w:rsidR="1BBE593C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 xml:space="preserve"> lus et</w:t>
            </w: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 xml:space="preserve"> entendus</w:t>
            </w:r>
          </w:p>
        </w:tc>
        <w:tc>
          <w:tcPr>
            <w:tcW w:w="7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08741C29" w14:textId="06BED0E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35 %</w:t>
            </w:r>
          </w:p>
        </w:tc>
        <w:tc>
          <w:tcPr>
            <w:tcW w:w="84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071C7921" w14:textId="43AB514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49073235" w14:textId="6D8A8AC5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FR"/>
              </w:rPr>
            </w:pPr>
          </w:p>
          <w:p w:rsidR="153B97F5" w:rsidP="153B97F5" w:rsidRDefault="153B97F5" w14:paraId="00E87129" w14:textId="22952B0C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153B97F5" w:rsidP="153B97F5" w:rsidRDefault="153B97F5" w14:paraId="50EE833A" w14:textId="33A89EF6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FR"/>
              </w:rPr>
            </w:pPr>
          </w:p>
        </w:tc>
        <w:tc>
          <w:tcPr>
            <w:tcW w:w="851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0C0ABD1E" w14:textId="3C7DEB12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</w:tc>
        <w:tc>
          <w:tcPr>
            <w:tcW w:w="3887" w:type="dxa"/>
            <w:gridSpan w:val="2"/>
            <w:tcBorders>
              <w:top w:val="single" w:color="000000" w:themeColor="text1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53B97F5" w:rsidP="153B97F5" w:rsidRDefault="153B97F5" w14:paraId="15C5DAA6" w14:textId="46115332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>Activités diverses</w:t>
            </w:r>
          </w:p>
          <w:p w:rsidR="153B97F5" w:rsidP="153B97F5" w:rsidRDefault="153B97F5" w14:paraId="353A8796" w14:textId="2DE48AD3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 xml:space="preserve"> </w:t>
            </w:r>
          </w:p>
          <w:p w:rsidR="153B97F5" w:rsidP="153B97F5" w:rsidRDefault="153B97F5" w14:paraId="6907EB95" w14:textId="6DBEEF1B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 xml:space="preserve">Situations d’apprentissage et d’évaluation </w:t>
            </w:r>
          </w:p>
          <w:p w:rsidR="153B97F5" w:rsidP="153B97F5" w:rsidRDefault="153B97F5" w14:paraId="67B7A29A" w14:textId="5D96C225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 xml:space="preserve"> </w:t>
            </w:r>
          </w:p>
          <w:p w:rsidR="153B97F5" w:rsidP="153B97F5" w:rsidRDefault="153B97F5" w14:paraId="283DCE60" w14:textId="35B7390D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>Observation des élèves en groupe</w:t>
            </w:r>
          </w:p>
        </w:tc>
      </w:tr>
      <w:tr w:rsidR="153B97F5" w:rsidTr="050208BD" w14:paraId="55B7E92B">
        <w:trPr>
          <w:trHeight w:val="300"/>
        </w:trPr>
        <w:tc>
          <w:tcPr>
            <w:tcW w:w="2376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32051ED4" w14:textId="148EB0AD">
            <w:pPr>
              <w:pStyle w:val="Paragraphedeliste"/>
              <w:numPr>
                <w:ilvl w:val="0"/>
                <w:numId w:val="37"/>
              </w:numPr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 xml:space="preserve">Écrire des textes </w:t>
            </w:r>
          </w:p>
          <w:p w:rsidR="153B97F5" w:rsidP="153B97F5" w:rsidRDefault="153B97F5" w14:paraId="6B0AE3DD" w14:textId="706BDFAF">
            <w:pPr>
              <w:ind w:left="0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27867341" w14:textId="36CD2CE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15 %</w:t>
            </w:r>
          </w:p>
          <w:p w:rsidR="153B97F5" w:rsidP="153B97F5" w:rsidRDefault="153B97F5" w14:paraId="667F13ED" w14:textId="1875F8A1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5262AB79" w14:textId="364E0772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151CFE18" w14:textId="77F73E77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153B97F5" w:rsidP="153B97F5" w:rsidRDefault="153B97F5" w14:paraId="2D7508D4" w14:textId="06E01074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53B97F5" w:rsidP="153B97F5" w:rsidRDefault="153B97F5" w14:paraId="5F45D27E" w14:textId="1E532CDB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153B97F5" w:rsidP="153B97F5" w:rsidRDefault="153B97F5" w14:paraId="2EAE5BD1" w14:textId="0232723C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3887" w:type="dxa"/>
            <w:gridSpan w:val="2"/>
            <w:tcBorders>
              <w:top w:val="single" w:color="000000" w:themeColor="text1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53B97F5" w:rsidP="153B97F5" w:rsidRDefault="153B97F5" w14:paraId="7664CC6C" w14:textId="1C31D15C">
            <w:pPr>
              <w:ind w:left="0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>Activités diverses</w:t>
            </w:r>
          </w:p>
          <w:p w:rsidR="153B97F5" w:rsidP="153B97F5" w:rsidRDefault="153B97F5" w14:paraId="5F2861A6" w14:textId="03C0FB09">
            <w:pPr>
              <w:ind w:left="0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 xml:space="preserve"> </w:t>
            </w:r>
          </w:p>
          <w:p w:rsidR="153B97F5" w:rsidP="153B97F5" w:rsidRDefault="153B97F5" w14:paraId="67A55189" w14:textId="65792E75">
            <w:pPr>
              <w:ind w:left="0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153B97F5" w:rsidR="153B97F5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>Situations d’apprentissage et d’évaluation</w:t>
            </w:r>
          </w:p>
        </w:tc>
      </w:tr>
      <w:tr w:rsidR="18F6C59E" w:rsidTr="050208BD" w14:paraId="00DB2995">
        <w:trPr>
          <w:wAfter w:w="5600" w:type="dxa"/>
          <w:gridAfter w:val="4"/>
          <w:trHeight w:val="210"/>
        </w:trPr>
        <w:tc>
          <w:tcPr>
            <w:tcW w:w="3081" w:type="dxa"/>
            <w:gridSpan w:val="2"/>
            <w:vMerge w:val="restart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8F6C59E" w:rsidP="18F6C59E" w:rsidRDefault="18F6C59E" w14:paraId="2613FD84" w14:textId="2053A4D3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  <w:p w:rsidR="18F6C59E" w:rsidP="18F6C59E" w:rsidRDefault="18F6C59E" w14:paraId="7BF497D8" w14:textId="0879CDE7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u w:val="single"/>
                <w:lang w:val="fr-CA"/>
              </w:rPr>
              <w:t>MUSIQUE</w:t>
            </w:r>
          </w:p>
        </w:tc>
        <w:tc>
          <w:tcPr>
            <w:tcW w:w="844" w:type="dxa"/>
            <w:tcBorders>
              <w:top w:val="single" w:sz="8"/>
              <w:left w:val="nil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8F6C59E" w:rsidP="18F6C59E" w:rsidRDefault="18F6C59E" w14:paraId="07C0DF23" w14:textId="469DD9CC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</w:tc>
      </w:tr>
      <w:tr w:rsidR="18F6C59E" w:rsidTr="050208BD" w14:paraId="492E9E70">
        <w:trPr>
          <w:trHeight w:val="300"/>
        </w:trPr>
        <w:tc>
          <w:tcPr>
            <w:tcW w:w="3081" w:type="dxa"/>
            <w:gridSpan w:val="2"/>
            <w:vMerge/>
            <w:tcBorders/>
            <w:tcMar/>
            <w:vAlign w:val="center"/>
          </w:tcPr>
          <w:p w14:paraId="22D0605E"/>
        </w:tc>
        <w:tc>
          <w:tcPr>
            <w:tcW w:w="844" w:type="dxa"/>
            <w:tcBorders>
              <w:top w:val="single" w:sz="8"/>
              <w:left w:val="nil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8F6C59E" w:rsidP="18F6C59E" w:rsidRDefault="18F6C59E" w14:paraId="602E7B30" w14:textId="2CEE22EC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sz w:val="18"/>
                <w:szCs w:val="18"/>
                <w:lang w:val="fr-CA"/>
              </w:rPr>
              <w:t xml:space="preserve"> </w:t>
            </w:r>
          </w:p>
        </w:tc>
        <w:tc>
          <w:tcPr>
            <w:tcW w:w="86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8F6C59E" w:rsidP="18F6C59E" w:rsidRDefault="18F6C59E" w14:paraId="1E031C62" w14:textId="5E1F4823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sz w:val="18"/>
                <w:szCs w:val="18"/>
                <w:lang w:val="fr-CA"/>
              </w:rPr>
              <w:t>√</w:t>
            </w:r>
          </w:p>
        </w:tc>
        <w:tc>
          <w:tcPr>
            <w:tcW w:w="851" w:type="dxa"/>
            <w:tcBorders>
              <w:top w:val="nil"/>
              <w:left w:val="single" w:sz="8"/>
              <w:bottom w:val="single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center"/>
          </w:tcPr>
          <w:p w:rsidR="18F6C59E" w:rsidP="18F6C59E" w:rsidRDefault="18F6C59E" w14:paraId="5470FE3A" w14:textId="3F443ACD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sz w:val="18"/>
                <w:szCs w:val="18"/>
                <w:lang w:val="fr-CA"/>
              </w:rPr>
              <w:t>√</w:t>
            </w:r>
          </w:p>
        </w:tc>
        <w:tc>
          <w:tcPr>
            <w:tcW w:w="3887" w:type="dxa"/>
            <w:gridSpan w:val="2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top"/>
          </w:tcPr>
          <w:p w:rsidR="18F6C59E" w:rsidP="18F6C59E" w:rsidRDefault="18F6C59E" w14:paraId="06E22C54" w14:textId="24C5F3D8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  <w:p w:rsidR="18F6C59E" w:rsidP="18F6C59E" w:rsidRDefault="18F6C59E" w14:paraId="5E729172" w14:textId="1D92E3D0">
            <w:pPr>
              <w:spacing w:before="0" w:beforeAutospacing="off" w:after="0" w:afterAutospacing="off"/>
            </w:pPr>
            <w:r w:rsidRPr="18F6C59E" w:rsidR="18F6C59E">
              <w:rPr>
                <w:rFonts w:ascii="Cambria" w:hAnsi="Cambria" w:eastAsia="Cambria" w:cs="Cambria"/>
                <w:sz w:val="16"/>
                <w:szCs w:val="16"/>
                <w:lang w:val="fr-CA"/>
              </w:rPr>
              <w:t>Observation de l’élève lors d’activités diverses et de situations d’apprentissage et d’évaluation</w:t>
            </w:r>
          </w:p>
          <w:p w:rsidR="18F6C59E" w:rsidP="18F6C59E" w:rsidRDefault="18F6C59E" w14:paraId="2D72D0EF" w14:textId="67A61AC1">
            <w:pPr>
              <w:spacing w:before="0" w:beforeAutospacing="off" w:after="0" w:afterAutospacing="off"/>
            </w:pPr>
            <w:r w:rsidRPr="18F6C59E" w:rsidR="18F6C59E">
              <w:rPr>
                <w:rFonts w:ascii="Cambria" w:hAnsi="Cambria" w:eastAsia="Cambria" w:cs="Cambria"/>
                <w:sz w:val="16"/>
                <w:szCs w:val="16"/>
                <w:lang w:val="fr-CA"/>
              </w:rPr>
              <w:t xml:space="preserve"> </w:t>
            </w:r>
          </w:p>
          <w:p w:rsidR="18F6C59E" w:rsidP="18F6C59E" w:rsidRDefault="18F6C59E" w14:paraId="6E6639EF" w14:textId="0FDD4F3F">
            <w:pPr>
              <w:spacing w:before="0" w:beforeAutospacing="off" w:after="0" w:afterAutospacing="off"/>
              <w:ind w:left="174" w:right="0"/>
            </w:pPr>
            <w:r w:rsidRPr="18F6C59E" w:rsidR="18F6C59E">
              <w:rPr>
                <w:rFonts w:ascii="Book Antiqua" w:hAnsi="Book Antiqua" w:eastAsia="Book Antiqua" w:cs="Book Antiqua"/>
                <w:sz w:val="18"/>
                <w:szCs w:val="18"/>
                <w:lang w:val="fr-CA"/>
              </w:rPr>
              <w:t xml:space="preserve"> </w:t>
            </w:r>
          </w:p>
        </w:tc>
      </w:tr>
      <w:tr w:rsidR="18F6C59E" w:rsidTr="050208BD" w14:paraId="7451417B">
        <w:trPr>
          <w:wAfter w:w="5600" w:type="dxa"/>
          <w:gridAfter w:val="4"/>
          <w:trHeight w:val="210"/>
        </w:trPr>
        <w:tc>
          <w:tcPr>
            <w:tcW w:w="3081" w:type="dxa"/>
            <w:gridSpan w:val="2"/>
            <w:vMerge w:val="restart"/>
            <w:tcBorders>
              <w:top w:val="nil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8F6C59E" w:rsidP="18F6C59E" w:rsidRDefault="18F6C59E" w14:paraId="6404FC0C" w14:textId="19CECA90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  <w:p w:rsidR="18F6C59E" w:rsidP="18F6C59E" w:rsidRDefault="18F6C59E" w14:paraId="45FDB8F2" w14:textId="5D27BA44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u w:val="single"/>
                <w:lang w:val="fr-CA"/>
              </w:rPr>
              <w:t>ÉDUCATION PHYSIQUE</w:t>
            </w:r>
          </w:p>
        </w:tc>
        <w:tc>
          <w:tcPr>
            <w:tcW w:w="844" w:type="dxa"/>
            <w:tcBorders>
              <w:top w:val="single" w:sz="8"/>
              <w:left w:val="nil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8F6C59E" w:rsidP="18F6C59E" w:rsidRDefault="18F6C59E" w14:paraId="432114E3" w14:textId="4314AD27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</w:tc>
      </w:tr>
      <w:tr w:rsidR="18F6C59E" w:rsidTr="050208BD" w14:paraId="28D3CB2C">
        <w:trPr>
          <w:trHeight w:val="300"/>
        </w:trPr>
        <w:tc>
          <w:tcPr>
            <w:tcW w:w="3081" w:type="dxa"/>
            <w:gridSpan w:val="2"/>
            <w:vMerge/>
            <w:tcBorders/>
            <w:tcMar/>
            <w:vAlign w:val="center"/>
          </w:tcPr>
          <w:p w14:paraId="79306477"/>
        </w:tc>
        <w:tc>
          <w:tcPr>
            <w:tcW w:w="844" w:type="dxa"/>
            <w:tcBorders>
              <w:top w:val="single" w:sz="8"/>
              <w:left w:val="nil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8F6C59E" w:rsidP="18F6C59E" w:rsidRDefault="18F6C59E" w14:paraId="00AF62A2" w14:textId="39A01EDD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sz w:val="18"/>
                <w:szCs w:val="18"/>
                <w:lang w:val="fr-CA"/>
              </w:rPr>
              <w:t xml:space="preserve"> </w:t>
            </w:r>
          </w:p>
        </w:tc>
        <w:tc>
          <w:tcPr>
            <w:tcW w:w="86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18F6C59E" w:rsidP="18F6C59E" w:rsidRDefault="18F6C59E" w14:paraId="1186A4D3" w14:textId="1E2B2332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sz w:val="18"/>
                <w:szCs w:val="18"/>
                <w:lang w:val="fr-CA"/>
              </w:rPr>
              <w:t>√</w:t>
            </w:r>
          </w:p>
        </w:tc>
        <w:tc>
          <w:tcPr>
            <w:tcW w:w="851" w:type="dxa"/>
            <w:tcBorders>
              <w:top w:val="nil"/>
              <w:left w:val="single" w:sz="8"/>
              <w:bottom w:val="single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center"/>
          </w:tcPr>
          <w:p w:rsidR="18F6C59E" w:rsidP="18F6C59E" w:rsidRDefault="18F6C59E" w14:paraId="6F53C685" w14:textId="0BC5DABA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sz w:val="18"/>
                <w:szCs w:val="18"/>
                <w:lang w:val="fr-CA"/>
              </w:rPr>
              <w:t>√</w:t>
            </w:r>
          </w:p>
        </w:tc>
        <w:tc>
          <w:tcPr>
            <w:tcW w:w="3887" w:type="dxa"/>
            <w:gridSpan w:val="2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top"/>
          </w:tcPr>
          <w:p w:rsidR="18F6C59E" w:rsidP="18F6C59E" w:rsidRDefault="18F6C59E" w14:paraId="6852B4AF" w14:textId="3C0346E8">
            <w:pPr>
              <w:spacing w:before="0" w:beforeAutospacing="off" w:after="0" w:afterAutospacing="off"/>
            </w:pPr>
            <w:r w:rsidRPr="18F6C59E" w:rsidR="18F6C59E">
              <w:rPr>
                <w:rFonts w:ascii="Book Antiqua" w:hAnsi="Book Antiqua" w:eastAsia="Book Antiqua" w:cs="Book Antiqua"/>
                <w:sz w:val="12"/>
                <w:szCs w:val="12"/>
                <w:lang w:val="fr-CA"/>
              </w:rPr>
              <w:t xml:space="preserve"> </w:t>
            </w:r>
          </w:p>
          <w:p w:rsidR="18F6C59E" w:rsidP="18F6C59E" w:rsidRDefault="18F6C59E" w14:paraId="74E3A4BA" w14:textId="14C26135">
            <w:pPr>
              <w:spacing w:before="0" w:beforeAutospacing="off" w:after="0" w:afterAutospacing="off"/>
            </w:pPr>
            <w:r w:rsidRPr="18F6C59E" w:rsidR="18F6C59E">
              <w:rPr>
                <w:rFonts w:ascii="Cambria" w:hAnsi="Cambria" w:eastAsia="Cambria" w:cs="Cambria"/>
                <w:sz w:val="16"/>
                <w:szCs w:val="16"/>
                <w:lang w:val="fr-CA"/>
              </w:rPr>
              <w:t>Observation de l’élève lors d’activités diverses et de situations d’apprentissage et d’évaluation</w:t>
            </w:r>
          </w:p>
          <w:p w:rsidR="18F6C59E" w:rsidP="18F6C59E" w:rsidRDefault="18F6C59E" w14:paraId="71BE3004" w14:textId="1219B6E0">
            <w:pPr>
              <w:spacing w:before="0" w:beforeAutospacing="off" w:after="0" w:afterAutospacing="off"/>
            </w:pPr>
            <w:r w:rsidRPr="18F6C59E" w:rsidR="18F6C59E">
              <w:rPr>
                <w:rFonts w:ascii="Cambria" w:hAnsi="Cambria" w:eastAsia="Cambria" w:cs="Cambria"/>
                <w:sz w:val="16"/>
                <w:szCs w:val="16"/>
                <w:lang w:val="fr-CA"/>
              </w:rPr>
              <w:t xml:space="preserve"> </w:t>
            </w:r>
          </w:p>
          <w:p w:rsidR="18F6C59E" w:rsidP="18F6C59E" w:rsidRDefault="18F6C59E" w14:paraId="601EC134" w14:textId="2E90F9FD">
            <w:pPr>
              <w:spacing w:before="0" w:beforeAutospacing="off" w:after="0" w:afterAutospacing="off"/>
              <w:ind w:left="174" w:right="0"/>
            </w:pPr>
            <w:r w:rsidRPr="18F6C59E" w:rsidR="18F6C59E">
              <w:rPr>
                <w:rFonts w:ascii="Book Antiqua" w:hAnsi="Book Antiqua" w:eastAsia="Book Antiqua" w:cs="Book Antiqua"/>
                <w:sz w:val="18"/>
                <w:szCs w:val="18"/>
                <w:lang w:val="fr-CA"/>
              </w:rPr>
              <w:t xml:space="preserve"> </w:t>
            </w:r>
          </w:p>
        </w:tc>
      </w:tr>
      <w:tr w:rsidR="18F6C59E" w:rsidTr="050208BD" w14:paraId="77EF8356">
        <w:trPr>
          <w:trHeight w:val="795"/>
        </w:trPr>
        <w:tc>
          <w:tcPr>
            <w:tcW w:w="3081" w:type="dxa"/>
            <w:gridSpan w:val="2"/>
            <w:vMerge w:val="restart"/>
            <w:tcBorders>
              <w:top w:val="nil"/>
              <w:left w:val="single" w:color="000000" w:themeColor="text1" w:sz="8"/>
              <w:bottom w:val="single" w:color="000000" w:themeColor="text1" w:sz="8"/>
            </w:tcBorders>
            <w:tcMar>
              <w:left w:w="108" w:type="dxa"/>
              <w:right w:w="108" w:type="dxa"/>
            </w:tcMar>
            <w:vAlign w:val="top"/>
          </w:tcPr>
          <w:p w:rsidR="18F6C59E" w:rsidP="18F6C59E" w:rsidRDefault="18F6C59E" w14:paraId="53B57449" w14:textId="0476972F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trike w:val="0"/>
                <w:dstrike w:val="0"/>
                <w:sz w:val="18"/>
                <w:szCs w:val="18"/>
                <w:u w:val="none"/>
                <w:lang w:val="fr-CA"/>
              </w:rPr>
              <w:t xml:space="preserve"> </w:t>
            </w:r>
          </w:p>
          <w:p w:rsidR="18F6C59E" w:rsidP="18F6C59E" w:rsidRDefault="18F6C59E" w14:paraId="652E081A" w14:textId="4C911CD1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trike w:val="0"/>
                <w:dstrike w:val="0"/>
                <w:sz w:val="18"/>
                <w:szCs w:val="18"/>
                <w:u w:val="none"/>
                <w:lang w:val="fr-CA"/>
              </w:rPr>
              <w:t xml:space="preserve"> </w:t>
            </w:r>
          </w:p>
          <w:p w:rsidR="18F6C59E" w:rsidP="18F6C59E" w:rsidRDefault="18F6C59E" w14:paraId="05E1E678" w14:textId="0BA4BCEF">
            <w:pPr>
              <w:spacing w:before="0" w:beforeAutospacing="off" w:after="0" w:afterAutospacing="off"/>
              <w:jc w:val="center"/>
            </w:pPr>
            <w:r w:rsidRPr="18F6C59E" w:rsidR="18F6C59E">
              <w:rPr>
                <w:rFonts w:ascii="Book Antiqua" w:hAnsi="Book Antiqua" w:eastAsia="Book Antiqua" w:cs="Book Antiqua"/>
                <w:b w:val="1"/>
                <w:bCs w:val="1"/>
                <w:sz w:val="18"/>
                <w:szCs w:val="18"/>
                <w:u w:val="single"/>
                <w:lang w:val="fr-CA"/>
              </w:rPr>
              <w:t>ARTS DRAMATIQUES</w:t>
            </w:r>
          </w:p>
        </w:tc>
        <w:tc>
          <w:tcPr>
            <w:tcW w:w="6444" w:type="dxa"/>
            <w:gridSpan w:val="5"/>
            <w:tcBorders>
              <w:top w:val="single" w:sz="8"/>
              <w:left w:val="nil"/>
              <w:bottom w:val="single" w:sz="8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18F6C59E" w:rsidP="18F6C59E" w:rsidRDefault="18F6C59E" w14:paraId="5913AAF4" w14:textId="0A63E874">
            <w:pPr>
              <w:spacing w:before="0" w:beforeAutospacing="off" w:after="0" w:afterAutospacing="off"/>
            </w:pPr>
            <w:r w:rsidRPr="18F6C59E" w:rsidR="18F6C59E">
              <w:rPr>
                <w:rFonts w:ascii="Cambria" w:hAnsi="Cambria" w:eastAsia="Cambria" w:cs="Cambria"/>
                <w:sz w:val="16"/>
                <w:szCs w:val="16"/>
                <w:lang w:val="fr-CA"/>
              </w:rPr>
              <w:t xml:space="preserve"> </w:t>
            </w:r>
          </w:p>
        </w:tc>
      </w:tr>
      <w:tr w:rsidR="69DDE071" w:rsidTr="050208BD" w14:paraId="4CF45AB1">
        <w:trPr>
          <w:trHeight w:val="735"/>
        </w:trPr>
        <w:tc>
          <w:tcPr>
            <w:tcW w:w="3081" w:type="dxa"/>
            <w:gridSpan w:val="2"/>
            <w:vMerge/>
            <w:tcBorders>
              <w:left w:val="single" w:color="000000" w:themeColor="text1" w:sz="8"/>
              <w:bottom w:val="single" w:sz="8"/>
            </w:tcBorders>
            <w:tcMar>
              <w:left w:w="108" w:type="dxa"/>
              <w:right w:w="108" w:type="dxa"/>
            </w:tcMar>
            <w:vAlign w:val="top"/>
          </w:tcPr>
          <w:p w:rsidR="69DDE071" w:rsidP="69DDE071" w:rsidRDefault="69DDE071" w14:paraId="1BD758F4" w14:textId="6B056C2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9DDE071" w:rsidR="69DDE071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18"/>
                <w:szCs w:val="18"/>
                <w:u w:val="none"/>
                <w:lang w:val="fr-CA"/>
              </w:rPr>
              <w:t xml:space="preserve">Interpréter et inventer des séquences dramatiques </w:t>
            </w:r>
          </w:p>
        </w:tc>
        <w:tc>
          <w:tcPr>
            <w:tcW w:w="844" w:type="dxa"/>
            <w:tcBorders>
              <w:top w:val="single" w:sz="8"/>
              <w:left w:val="nil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69DDE071" w:rsidP="69DDE071" w:rsidRDefault="69DDE071" w14:paraId="22D85ACB" w14:textId="57AEBD31">
            <w:pPr>
              <w:pStyle w:val="Normal"/>
              <w:jc w:val="center"/>
              <w:rPr>
                <w:rFonts w:ascii="Book Antiqua" w:hAnsi="Book Antiqua" w:eastAsia="Book Antiqua" w:cs="Book Antiqua"/>
                <w:sz w:val="18"/>
                <w:szCs w:val="18"/>
                <w:lang w:val="fr-CA"/>
              </w:rPr>
            </w:pPr>
          </w:p>
        </w:tc>
        <w:tc>
          <w:tcPr>
            <w:tcW w:w="862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69DDE071" w:rsidP="69DDE071" w:rsidRDefault="69DDE071" w14:paraId="6D7B82BE" w14:textId="40BA72A0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9DDE071" w:rsidR="69DDE07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</w:tc>
        <w:tc>
          <w:tcPr>
            <w:tcW w:w="851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center"/>
          </w:tcPr>
          <w:p w:rsidR="69DDE071" w:rsidP="69DDE071" w:rsidRDefault="69DDE071" w14:paraId="26F46080" w14:textId="7002EC41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9DDE071" w:rsidR="69DDE07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69DDE071" w:rsidP="69DDE071" w:rsidRDefault="69DDE071" w14:paraId="14A24907" w14:textId="382BC3D1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3887" w:type="dxa"/>
            <w:gridSpan w:val="2"/>
            <w:tcBorders>
              <w:top w:val="nil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69DDE071" w:rsidP="69DDE071" w:rsidRDefault="69DDE071" w14:paraId="676B6E27" w14:textId="203F733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9DDE071" w:rsidR="69DDE071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Observations de l’élève lors d’activités diverses et de situations d’apprentissage et d’évaluation.</w:t>
            </w:r>
          </w:p>
        </w:tc>
      </w:tr>
    </w:tbl>
    <w:p w:rsidR="004B69E4" w:rsidP="00261E14" w:rsidRDefault="004B69E4" w14:paraId="213ACECF" w14:textId="06F62DA8">
      <w:pPr>
        <w:rPr>
          <w:rFonts w:ascii="Book Antiqua" w:hAnsi="Book Antiqua"/>
          <w:sz w:val="10"/>
          <w:szCs w:val="10"/>
        </w:rPr>
      </w:pPr>
    </w:p>
    <w:p w:rsidRPr="007311A3" w:rsidR="00610246" w:rsidP="00610246" w:rsidRDefault="00610246" w14:paraId="185D41FE" w14:textId="4D29716C">
      <w:pPr>
        <w:rPr>
          <w:rFonts w:ascii="Book Antiqua" w:hAnsi="Book Antiqua"/>
          <w:sz w:val="2"/>
          <w:szCs w:val="2"/>
        </w:rPr>
      </w:pPr>
    </w:p>
    <w:sectPr w:rsidRPr="007311A3" w:rsidR="00610246" w:rsidSect="00506876">
      <w:pgSz w:w="12240" w:h="15840" w:orient="portrait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E25FA" w:rsidP="007311A3" w:rsidRDefault="00FE25FA" w14:paraId="58EF9118" w14:textId="77777777">
      <w:r>
        <w:separator/>
      </w:r>
    </w:p>
  </w:endnote>
  <w:endnote w:type="continuationSeparator" w:id="0">
    <w:p w:rsidR="00FE25FA" w:rsidP="007311A3" w:rsidRDefault="00FE25FA" w14:paraId="42783F4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E25FA" w:rsidP="007311A3" w:rsidRDefault="00FE25FA" w14:paraId="0FD3884B" w14:textId="77777777">
      <w:r>
        <w:separator/>
      </w:r>
    </w:p>
  </w:footnote>
  <w:footnote w:type="continuationSeparator" w:id="0">
    <w:p w:rsidR="00FE25FA" w:rsidP="007311A3" w:rsidRDefault="00FE25FA" w14:paraId="13BBA311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36">
    <w:nsid w:val="5358295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5">
    <w:nsid w:val="28e7849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4">
    <w:nsid w:val="3875363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3">
    <w:nsid w:val="54a025c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2">
    <w:nsid w:val="383658e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1">
    <w:nsid w:val="292d3cd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nsid w:val="4255b21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Ä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9">
    <w:nsid w:val="7476087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Ä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8">
    <w:nsid w:val="a010ab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Ä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7">
    <w:nsid w:val="6e852d4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Ä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6">
    <w:nsid w:val="6a8f2047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18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♦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"/>
      <w:lvlJc w:val="left"/>
      <w:pPr>
        <w:ind w:left="4320" w:hanging="18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8">
      <w:start w:val="1"/>
      <w:numFmt w:val="bullet"/>
      <w:lvlText w:val="♦"/>
      <w:lvlJc w:val="left"/>
      <w:pPr>
        <w:ind w:left="6480" w:hanging="180"/>
      </w:pPr>
      <w:rPr>
        <w:rFonts w:hint="default" w:ascii="Courier New" w:hAnsi="Courier New"/>
      </w:rPr>
    </w:lvl>
  </w:abstractNum>
  <w:abstractNum xmlns:w="http://schemas.openxmlformats.org/wordprocessingml/2006/main" w:abstractNumId="25">
    <w:nsid w:val="3b053c0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Ä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4">
    <w:nsid w:val="710680b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Ä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3">
    <w:nsid w:val="38b419a4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18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♦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"/>
      <w:lvlJc w:val="left"/>
      <w:pPr>
        <w:ind w:left="4320" w:hanging="18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8">
      <w:start w:val="1"/>
      <w:numFmt w:val="bullet"/>
      <w:lvlText w:val="♦"/>
      <w:lvlJc w:val="left"/>
      <w:pPr>
        <w:ind w:left="6480" w:hanging="180"/>
      </w:pPr>
      <w:rPr>
        <w:rFonts w:hint="default" w:ascii="Courier New" w:hAnsi="Courier New"/>
      </w:rPr>
    </w:lvl>
  </w:abstractNum>
  <w:abstractNum xmlns:w="http://schemas.openxmlformats.org/wordprocessingml/2006/main" w:abstractNumId="22">
    <w:nsid w:val="6725b18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Ä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1">
    <w:nsid w:val="740fbb0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Ä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0">
    <w:nsid w:val="18cdf2f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Ä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9">
    <w:nsid w:val="7e86e90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18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♦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"/>
      <w:lvlJc w:val="left"/>
      <w:pPr>
        <w:ind w:left="4320" w:hanging="18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8">
      <w:start w:val="1"/>
      <w:numFmt w:val="bullet"/>
      <w:lvlText w:val="♦"/>
      <w:lvlJc w:val="left"/>
      <w:pPr>
        <w:ind w:left="6480" w:hanging="180"/>
      </w:pPr>
      <w:rPr>
        <w:rFonts w:hint="default" w:ascii="Courier New" w:hAnsi="Courier New"/>
      </w:rPr>
    </w:lvl>
  </w:abstractNum>
  <w:abstractNum xmlns:w="http://schemas.openxmlformats.org/wordprocessingml/2006/main" w:abstractNumId="18">
    <w:nsid w:val="14b0691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Ä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7">
    <w:nsid w:val="4b512d0d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18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♦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"/>
      <w:lvlJc w:val="left"/>
      <w:pPr>
        <w:ind w:left="4320" w:hanging="18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8">
      <w:start w:val="1"/>
      <w:numFmt w:val="bullet"/>
      <w:lvlText w:val="♦"/>
      <w:lvlJc w:val="left"/>
      <w:pPr>
        <w:ind w:left="6480" w:hanging="180"/>
      </w:pPr>
      <w:rPr>
        <w:rFonts w:hint="default" w:ascii="Courier New" w:hAnsi="Courier New"/>
      </w:rPr>
    </w:lvl>
  </w:abstractNum>
  <w:abstractNum xmlns:w="http://schemas.openxmlformats.org/wordprocessingml/2006/main" w:abstractNumId="16">
    <w:nsid w:val="6cb7168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28c96c1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A632E71"/>
    <w:multiLevelType w:val="hybridMultilevel"/>
    <w:tmpl w:val="E202F8D8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67A774A"/>
    <w:multiLevelType w:val="hybridMultilevel"/>
    <w:tmpl w:val="2B62BBE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7111C89"/>
    <w:multiLevelType w:val="multilevel"/>
    <w:tmpl w:val="E070E002"/>
    <w:lvl w:ilvl="0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F792A8D"/>
    <w:multiLevelType w:val="hybridMultilevel"/>
    <w:tmpl w:val="498847E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42B3960"/>
    <w:multiLevelType w:val="hybridMultilevel"/>
    <w:tmpl w:val="CCD4920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D6D5CF5"/>
    <w:multiLevelType w:val="hybridMultilevel"/>
    <w:tmpl w:val="E1620B66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42235C8"/>
    <w:multiLevelType w:val="hybridMultilevel"/>
    <w:tmpl w:val="E070E002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02C0B1E"/>
    <w:multiLevelType w:val="hybridMultilevel"/>
    <w:tmpl w:val="6C1CFDC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AA8529E"/>
    <w:multiLevelType w:val="hybridMultilevel"/>
    <w:tmpl w:val="5AFC0AFC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CC72CE3"/>
    <w:multiLevelType w:val="hybridMultilevel"/>
    <w:tmpl w:val="276E23F6"/>
    <w:lvl w:ilvl="0" w:tplc="0DE44EC2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  <w:sz w:val="18"/>
        <w:szCs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58BE352D"/>
    <w:multiLevelType w:val="hybridMultilevel"/>
    <w:tmpl w:val="8A9E3FC4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61011DDD"/>
    <w:multiLevelType w:val="hybridMultilevel"/>
    <w:tmpl w:val="A99C5F0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E2306F3"/>
    <w:multiLevelType w:val="hybridMultilevel"/>
    <w:tmpl w:val="8A4C2FF0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73C34497"/>
    <w:multiLevelType w:val="hybridMultilevel"/>
    <w:tmpl w:val="F4F4C39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73F0093F"/>
    <w:multiLevelType w:val="hybridMultilevel"/>
    <w:tmpl w:val="ABAA3B10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" w16cid:durableId="1539047949">
    <w:abstractNumId w:val="9"/>
  </w:num>
  <w:num w:numId="2" w16cid:durableId="621762727">
    <w:abstractNumId w:val="8"/>
  </w:num>
  <w:num w:numId="3" w16cid:durableId="1268586812">
    <w:abstractNumId w:val="5"/>
  </w:num>
  <w:num w:numId="4" w16cid:durableId="1599438334">
    <w:abstractNumId w:val="0"/>
  </w:num>
  <w:num w:numId="5" w16cid:durableId="1856918071">
    <w:abstractNumId w:val="6"/>
  </w:num>
  <w:num w:numId="6" w16cid:durableId="1241863202">
    <w:abstractNumId w:val="2"/>
  </w:num>
  <w:num w:numId="7" w16cid:durableId="1011101756">
    <w:abstractNumId w:val="13"/>
  </w:num>
  <w:num w:numId="8" w16cid:durableId="1675110519">
    <w:abstractNumId w:val="10"/>
  </w:num>
  <w:num w:numId="9" w16cid:durableId="1313950162">
    <w:abstractNumId w:val="4"/>
  </w:num>
  <w:num w:numId="10" w16cid:durableId="1117945276">
    <w:abstractNumId w:val="1"/>
  </w:num>
  <w:num w:numId="11" w16cid:durableId="2079859318">
    <w:abstractNumId w:val="14"/>
  </w:num>
  <w:num w:numId="12" w16cid:durableId="1152258704">
    <w:abstractNumId w:val="7"/>
  </w:num>
  <w:num w:numId="13" w16cid:durableId="160585743">
    <w:abstractNumId w:val="3"/>
  </w:num>
  <w:num w:numId="14" w16cid:durableId="1375346809">
    <w:abstractNumId w:val="11"/>
  </w:num>
  <w:num w:numId="15" w16cid:durableId="21327159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246"/>
    <w:rsid w:val="00052C8C"/>
    <w:rsid w:val="0007188B"/>
    <w:rsid w:val="000B34A4"/>
    <w:rsid w:val="000D79F4"/>
    <w:rsid w:val="00120C73"/>
    <w:rsid w:val="00186E80"/>
    <w:rsid w:val="00191BDC"/>
    <w:rsid w:val="00210848"/>
    <w:rsid w:val="0022657D"/>
    <w:rsid w:val="00245DE2"/>
    <w:rsid w:val="00261E14"/>
    <w:rsid w:val="002A0E8E"/>
    <w:rsid w:val="002C4808"/>
    <w:rsid w:val="002E6118"/>
    <w:rsid w:val="00413C05"/>
    <w:rsid w:val="00457C72"/>
    <w:rsid w:val="004759B3"/>
    <w:rsid w:val="004A4B4B"/>
    <w:rsid w:val="004A61A0"/>
    <w:rsid w:val="004B69E4"/>
    <w:rsid w:val="00506876"/>
    <w:rsid w:val="005D3820"/>
    <w:rsid w:val="00610246"/>
    <w:rsid w:val="007018DE"/>
    <w:rsid w:val="007311A3"/>
    <w:rsid w:val="00741081"/>
    <w:rsid w:val="007717D9"/>
    <w:rsid w:val="007D53D5"/>
    <w:rsid w:val="00834FFF"/>
    <w:rsid w:val="008950FC"/>
    <w:rsid w:val="009C20FA"/>
    <w:rsid w:val="00A03098"/>
    <w:rsid w:val="00A73F11"/>
    <w:rsid w:val="00AF0CAB"/>
    <w:rsid w:val="00BE16C4"/>
    <w:rsid w:val="00BE4303"/>
    <w:rsid w:val="00C433D1"/>
    <w:rsid w:val="00CE4E01"/>
    <w:rsid w:val="00D75188"/>
    <w:rsid w:val="00DB205A"/>
    <w:rsid w:val="00DC23BF"/>
    <w:rsid w:val="00DE4493"/>
    <w:rsid w:val="00E67645"/>
    <w:rsid w:val="00EA7D31"/>
    <w:rsid w:val="00F9611E"/>
    <w:rsid w:val="00F96B12"/>
    <w:rsid w:val="00FB3938"/>
    <w:rsid w:val="00FE25FA"/>
    <w:rsid w:val="0223A0DE"/>
    <w:rsid w:val="044BE55D"/>
    <w:rsid w:val="050208BD"/>
    <w:rsid w:val="058EF35D"/>
    <w:rsid w:val="05E44D54"/>
    <w:rsid w:val="06690F1D"/>
    <w:rsid w:val="0696E45D"/>
    <w:rsid w:val="07094B58"/>
    <w:rsid w:val="09EE6357"/>
    <w:rsid w:val="09EE6357"/>
    <w:rsid w:val="0B3399B7"/>
    <w:rsid w:val="0D64B82B"/>
    <w:rsid w:val="0DBEA712"/>
    <w:rsid w:val="0FFB81EF"/>
    <w:rsid w:val="101611B1"/>
    <w:rsid w:val="104708A6"/>
    <w:rsid w:val="104708A6"/>
    <w:rsid w:val="1227287B"/>
    <w:rsid w:val="134CF5D4"/>
    <w:rsid w:val="14FD7ED7"/>
    <w:rsid w:val="1526C7E9"/>
    <w:rsid w:val="153B97F5"/>
    <w:rsid w:val="154C1F72"/>
    <w:rsid w:val="17F610B6"/>
    <w:rsid w:val="18501846"/>
    <w:rsid w:val="18F6C59E"/>
    <w:rsid w:val="19734BFD"/>
    <w:rsid w:val="1AB18030"/>
    <w:rsid w:val="1BBE593C"/>
    <w:rsid w:val="1D426004"/>
    <w:rsid w:val="1DCE5255"/>
    <w:rsid w:val="234F8FCB"/>
    <w:rsid w:val="236BFCD1"/>
    <w:rsid w:val="2395768A"/>
    <w:rsid w:val="2435D5C5"/>
    <w:rsid w:val="25A69AAF"/>
    <w:rsid w:val="2744BA8E"/>
    <w:rsid w:val="283B0AE1"/>
    <w:rsid w:val="2987285F"/>
    <w:rsid w:val="2ADDDEAB"/>
    <w:rsid w:val="2BD537BA"/>
    <w:rsid w:val="2C083AB3"/>
    <w:rsid w:val="2C9901CE"/>
    <w:rsid w:val="2FE57A64"/>
    <w:rsid w:val="2FF669E3"/>
    <w:rsid w:val="312D322A"/>
    <w:rsid w:val="31F5E006"/>
    <w:rsid w:val="3413DF3F"/>
    <w:rsid w:val="3576A9EA"/>
    <w:rsid w:val="35C32CE0"/>
    <w:rsid w:val="3639073E"/>
    <w:rsid w:val="377B0C4F"/>
    <w:rsid w:val="37895707"/>
    <w:rsid w:val="3AB36082"/>
    <w:rsid w:val="3AE472AB"/>
    <w:rsid w:val="3B27B036"/>
    <w:rsid w:val="3BC84BAF"/>
    <w:rsid w:val="3BE791DD"/>
    <w:rsid w:val="3C8EB669"/>
    <w:rsid w:val="3CA0DEE7"/>
    <w:rsid w:val="3DF41A81"/>
    <w:rsid w:val="3EAC372C"/>
    <w:rsid w:val="3FBAB169"/>
    <w:rsid w:val="419FFDF2"/>
    <w:rsid w:val="420BF8E7"/>
    <w:rsid w:val="45AE3089"/>
    <w:rsid w:val="477C2170"/>
    <w:rsid w:val="480664BB"/>
    <w:rsid w:val="4857B7D3"/>
    <w:rsid w:val="486263FD"/>
    <w:rsid w:val="49572300"/>
    <w:rsid w:val="49572300"/>
    <w:rsid w:val="49AC6DD2"/>
    <w:rsid w:val="4A82F4A5"/>
    <w:rsid w:val="4B5D32E6"/>
    <w:rsid w:val="4BE5992B"/>
    <w:rsid w:val="4C14C6ED"/>
    <w:rsid w:val="4C29DAEA"/>
    <w:rsid w:val="4CDFE2A2"/>
    <w:rsid w:val="4D2C1B8C"/>
    <w:rsid w:val="4D90BBE3"/>
    <w:rsid w:val="4F00875B"/>
    <w:rsid w:val="4F285187"/>
    <w:rsid w:val="4F8FB38C"/>
    <w:rsid w:val="510D7A27"/>
    <w:rsid w:val="51A51246"/>
    <w:rsid w:val="56294961"/>
    <w:rsid w:val="5794303D"/>
    <w:rsid w:val="5881DB29"/>
    <w:rsid w:val="594F1E73"/>
    <w:rsid w:val="598C7094"/>
    <w:rsid w:val="5A28FA64"/>
    <w:rsid w:val="5AAC1BD9"/>
    <w:rsid w:val="5B58BD6F"/>
    <w:rsid w:val="5BFBDE0E"/>
    <w:rsid w:val="5C47EC3A"/>
    <w:rsid w:val="5D24EFB7"/>
    <w:rsid w:val="617E5519"/>
    <w:rsid w:val="6245062F"/>
    <w:rsid w:val="6389DACE"/>
    <w:rsid w:val="66B24617"/>
    <w:rsid w:val="66B24617"/>
    <w:rsid w:val="66FFE47B"/>
    <w:rsid w:val="69DDE071"/>
    <w:rsid w:val="6AEA7472"/>
    <w:rsid w:val="6B5511E8"/>
    <w:rsid w:val="6BFEAE4F"/>
    <w:rsid w:val="6C455C9A"/>
    <w:rsid w:val="6C8598BD"/>
    <w:rsid w:val="6CF22989"/>
    <w:rsid w:val="6E18DC7F"/>
    <w:rsid w:val="6F20EAAE"/>
    <w:rsid w:val="6F2F06BA"/>
    <w:rsid w:val="717C4592"/>
    <w:rsid w:val="73020D93"/>
    <w:rsid w:val="734DF0D9"/>
    <w:rsid w:val="73B8F4C7"/>
    <w:rsid w:val="74B3E654"/>
    <w:rsid w:val="778D35D5"/>
    <w:rsid w:val="7853B2C8"/>
    <w:rsid w:val="785C5E09"/>
    <w:rsid w:val="7AD398AB"/>
    <w:rsid w:val="7C099601"/>
    <w:rsid w:val="7C1D8718"/>
    <w:rsid w:val="7D2E0C63"/>
    <w:rsid w:val="7E41A03D"/>
    <w:rsid w:val="7FCE426F"/>
    <w:rsid w:val="7FDF1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90412C"/>
  <w14:defaultImageDpi w14:val="300"/>
  <w15:docId w15:val="{0B41C0AE-A8E1-46B0-A9B8-1BCB660A3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fr-CA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1024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edeliste">
    <w:name w:val="List Paragraph"/>
    <w:basedOn w:val="Normal"/>
    <w:uiPriority w:val="34"/>
    <w:qFormat/>
    <w:rsid w:val="0061024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7311A3"/>
    <w:pPr>
      <w:tabs>
        <w:tab w:val="center" w:pos="4703"/>
        <w:tab w:val="right" w:pos="9406"/>
      </w:tabs>
    </w:pPr>
  </w:style>
  <w:style w:type="character" w:styleId="En-tteCar" w:customStyle="1">
    <w:name w:val="En-tête Car"/>
    <w:basedOn w:val="Policepardfaut"/>
    <w:link w:val="En-tte"/>
    <w:uiPriority w:val="99"/>
    <w:rsid w:val="007311A3"/>
    <w:rPr>
      <w:lang w:val="fr-CA"/>
    </w:rPr>
  </w:style>
  <w:style w:type="paragraph" w:styleId="Pieddepage">
    <w:name w:val="footer"/>
    <w:basedOn w:val="Normal"/>
    <w:link w:val="PieddepageCar"/>
    <w:uiPriority w:val="99"/>
    <w:unhideWhenUsed/>
    <w:rsid w:val="007311A3"/>
    <w:pPr>
      <w:tabs>
        <w:tab w:val="center" w:pos="4703"/>
        <w:tab w:val="right" w:pos="9406"/>
      </w:tabs>
    </w:pPr>
  </w:style>
  <w:style w:type="character" w:styleId="PieddepageCar" w:customStyle="1">
    <w:name w:val="Pied de page Car"/>
    <w:basedOn w:val="Policepardfaut"/>
    <w:link w:val="Pieddepage"/>
    <w:uiPriority w:val="99"/>
    <w:rsid w:val="007311A3"/>
    <w:rPr>
      <w:lang w:val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50FC"/>
    <w:rPr>
      <w:rFonts w:ascii="Segoe UI" w:hAnsi="Segoe UI" w:cs="Segoe UI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uiPriority w:val="99"/>
    <w:semiHidden/>
    <w:rsid w:val="008950FC"/>
    <w:rPr>
      <w:rFonts w:ascii="Segoe UI" w:hAnsi="Segoe UI" w:cs="Segoe UI"/>
      <w:sz w:val="18"/>
      <w:szCs w:val="18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ntTable" Target="fontTable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AFF98E391154BA7687DD1B943F053" ma:contentTypeVersion="15" ma:contentTypeDescription="Create a new document." ma:contentTypeScope="" ma:versionID="99046a95b1c9e83cc9a69da93de89ccc">
  <xsd:schema xmlns:xsd="http://www.w3.org/2001/XMLSchema" xmlns:xs="http://www.w3.org/2001/XMLSchema" xmlns:p="http://schemas.microsoft.com/office/2006/metadata/properties" xmlns:ns2="623b080a-9b39-4668-ae63-8eb406cb2178" xmlns:ns3="d10af5ed-b362-4712-a806-ec65aed42017" targetNamespace="http://schemas.microsoft.com/office/2006/metadata/properties" ma:root="true" ma:fieldsID="22bddb499f0a81c692f285423bf38d9c" ns2:_="" ns3:_="">
    <xsd:import namespace="623b080a-9b39-4668-ae63-8eb406cb2178"/>
    <xsd:import namespace="d10af5ed-b362-4712-a806-ec65aed420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b080a-9b39-4668-ae63-8eb406cb21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0af5ed-b362-4712-a806-ec65aed4201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BEBC4AF-F076-4B02-9B94-229FECD1801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B7214E-5FCA-4BA4-B605-EE78A115A93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240F13D-E708-4557-98D4-99456732B761}"/>
</file>

<file path=customXml/itemProps4.xml><?xml version="1.0" encoding="utf-8"?>
<ds:datastoreItem xmlns:ds="http://schemas.openxmlformats.org/officeDocument/2006/customXml" ds:itemID="{8CD7B1AE-F65B-4A60-B6FB-C289E1594C9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C.S. Marguerite-Bourgeoys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Dominique LeBlanc</dc:creator>
  <cp:lastModifiedBy>Florence Dupont</cp:lastModifiedBy>
  <cp:revision>15</cp:revision>
  <cp:lastPrinted>2017-09-22T15:25:00Z</cp:lastPrinted>
  <dcterms:created xsi:type="dcterms:W3CDTF">2023-02-09T15:55:00Z</dcterms:created>
  <dcterms:modified xsi:type="dcterms:W3CDTF">2025-08-26T18:20:13Z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0x010100033AFF98E391154BA7687DD1B943F053</vt:lpwstr>
  </property>
</Properties>
</file>